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BA8BA" w14:textId="77777777" w:rsidR="00AC77B1" w:rsidRDefault="00AC77B1" w:rsidP="00AC77B1">
      <w:pPr>
        <w:rPr>
          <w:rFonts w:asciiTheme="majorBidi" w:hAnsiTheme="majorBidi" w:cstheme="majorBidi"/>
        </w:rPr>
      </w:pPr>
      <w:r w:rsidRPr="00596F6E">
        <w:rPr>
          <w:rFonts w:asciiTheme="majorBidi" w:hAnsiTheme="majorBidi" w:cstheme="majorBidi"/>
        </w:rPr>
        <w:fldChar w:fldCharType="begin">
          <w:ffData>
            <w:name w:val="Tekst1"/>
            <w:enabled/>
            <w:calcOnExit w:val="0"/>
            <w:textInput/>
          </w:ffData>
        </w:fldChar>
      </w:r>
      <w:r w:rsidRPr="00596F6E">
        <w:rPr>
          <w:rFonts w:asciiTheme="majorBidi" w:hAnsiTheme="majorBidi" w:cstheme="majorBidi"/>
        </w:rPr>
        <w:instrText xml:space="preserve"> FORMTEXT </w:instrText>
      </w:r>
      <w:r w:rsidRPr="00596F6E">
        <w:rPr>
          <w:rFonts w:asciiTheme="majorBidi" w:hAnsiTheme="majorBidi" w:cstheme="majorBidi"/>
        </w:rPr>
      </w:r>
      <w:r w:rsidRPr="00596F6E">
        <w:rPr>
          <w:rFonts w:asciiTheme="majorBidi" w:hAnsiTheme="majorBidi" w:cstheme="majorBidi"/>
        </w:rPr>
        <w:fldChar w:fldCharType="separate"/>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rPr>
        <w:fldChar w:fldCharType="end"/>
      </w:r>
    </w:p>
    <w:p w14:paraId="2174BE1D" w14:textId="77777777" w:rsidR="00AC77B1" w:rsidRDefault="00AC77B1" w:rsidP="00AC77B1">
      <w:pPr>
        <w:rPr>
          <w:rFonts w:asciiTheme="majorBidi" w:hAnsiTheme="majorBidi" w:cstheme="majorBidi"/>
          <w:bCs/>
        </w:rPr>
      </w:pPr>
    </w:p>
    <w:p w14:paraId="16AE3082" w14:textId="77777777" w:rsidR="00AC77B1" w:rsidRDefault="00AC77B1" w:rsidP="00AC77B1">
      <w:pPr>
        <w:rPr>
          <w:rFonts w:asciiTheme="majorBidi" w:hAnsiTheme="majorBidi" w:cstheme="majorBidi"/>
        </w:rPr>
      </w:pP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 xml:space="preserve">Dato </w:t>
      </w:r>
      <w:r w:rsidRPr="00596F6E">
        <w:rPr>
          <w:rFonts w:asciiTheme="majorBidi" w:hAnsiTheme="majorBidi" w:cstheme="majorBidi"/>
        </w:rPr>
        <w:fldChar w:fldCharType="begin">
          <w:ffData>
            <w:name w:val="Tekst1"/>
            <w:enabled/>
            <w:calcOnExit w:val="0"/>
            <w:textInput/>
          </w:ffData>
        </w:fldChar>
      </w:r>
      <w:r w:rsidRPr="00596F6E">
        <w:rPr>
          <w:rFonts w:asciiTheme="majorBidi" w:hAnsiTheme="majorBidi" w:cstheme="majorBidi"/>
        </w:rPr>
        <w:instrText xml:space="preserve"> FORMTEXT </w:instrText>
      </w:r>
      <w:r w:rsidRPr="00596F6E">
        <w:rPr>
          <w:rFonts w:asciiTheme="majorBidi" w:hAnsiTheme="majorBidi" w:cstheme="majorBidi"/>
        </w:rPr>
      </w:r>
      <w:r w:rsidRPr="00596F6E">
        <w:rPr>
          <w:rFonts w:asciiTheme="majorBidi" w:hAnsiTheme="majorBidi" w:cstheme="majorBidi"/>
        </w:rPr>
        <w:fldChar w:fldCharType="separate"/>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rPr>
        <w:fldChar w:fldCharType="end"/>
      </w:r>
      <w:r>
        <w:rPr>
          <w:rFonts w:asciiTheme="majorBidi" w:hAnsiTheme="majorBidi" w:cstheme="majorBidi"/>
        </w:rPr>
        <w:t xml:space="preserve"> 20</w:t>
      </w:r>
      <w:r w:rsidRPr="00596F6E">
        <w:rPr>
          <w:rFonts w:asciiTheme="majorBidi" w:hAnsiTheme="majorBidi" w:cstheme="majorBidi"/>
        </w:rPr>
        <w:fldChar w:fldCharType="begin">
          <w:ffData>
            <w:name w:val="Tekst1"/>
            <w:enabled/>
            <w:calcOnExit w:val="0"/>
            <w:textInput/>
          </w:ffData>
        </w:fldChar>
      </w:r>
      <w:r w:rsidRPr="00596F6E">
        <w:rPr>
          <w:rFonts w:asciiTheme="majorBidi" w:hAnsiTheme="majorBidi" w:cstheme="majorBidi"/>
        </w:rPr>
        <w:instrText xml:space="preserve"> FORMTEXT </w:instrText>
      </w:r>
      <w:r w:rsidRPr="00596F6E">
        <w:rPr>
          <w:rFonts w:asciiTheme="majorBidi" w:hAnsiTheme="majorBidi" w:cstheme="majorBidi"/>
        </w:rPr>
      </w:r>
      <w:r w:rsidRPr="00596F6E">
        <w:rPr>
          <w:rFonts w:asciiTheme="majorBidi" w:hAnsiTheme="majorBidi" w:cstheme="majorBidi"/>
        </w:rPr>
        <w:fldChar w:fldCharType="separate"/>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rPr>
        <w:fldChar w:fldCharType="end"/>
      </w:r>
    </w:p>
    <w:p w14:paraId="3387BA21" w14:textId="77777777" w:rsidR="00AC77B1" w:rsidRDefault="00AC77B1" w:rsidP="00AC77B1">
      <w:pPr>
        <w:rPr>
          <w:rFonts w:asciiTheme="majorBidi" w:hAnsiTheme="majorBidi" w:cstheme="majorBidi"/>
          <w:bCs/>
        </w:rPr>
      </w:pPr>
    </w:p>
    <w:p w14:paraId="15C7CC76" w14:textId="77777777" w:rsidR="006A4926" w:rsidRDefault="006A4926" w:rsidP="006A4926">
      <w:pPr>
        <w:jc w:val="both"/>
        <w:rPr>
          <w:rFonts w:asciiTheme="minorBidi" w:hAnsiTheme="minorBidi" w:cstheme="minorBidi"/>
          <w:b/>
          <w:bCs/>
        </w:rPr>
      </w:pPr>
    </w:p>
    <w:p w14:paraId="15C7CC77" w14:textId="1131E59A" w:rsidR="006A4926" w:rsidRPr="005B2969" w:rsidRDefault="00B05BA9" w:rsidP="006A4926">
      <w:pPr>
        <w:jc w:val="both"/>
        <w:rPr>
          <w:rFonts w:asciiTheme="majorBidi" w:hAnsiTheme="majorBidi" w:cstheme="majorBidi"/>
          <w:b/>
          <w:bCs/>
        </w:rPr>
      </w:pPr>
      <w:r w:rsidRPr="00B05BA9">
        <w:rPr>
          <w:rFonts w:asciiTheme="majorBidi" w:hAnsiTheme="majorBidi" w:cstheme="majorBidi"/>
          <w:b/>
        </w:rPr>
        <w:t>Afgørelse om</w:t>
      </w:r>
      <w:r>
        <w:rPr>
          <w:rFonts w:asciiTheme="majorBidi" w:hAnsiTheme="majorBidi" w:cstheme="majorBidi"/>
        </w:rPr>
        <w:t xml:space="preserve"> </w:t>
      </w:r>
      <w:r>
        <w:rPr>
          <w:rFonts w:asciiTheme="majorBidi" w:hAnsiTheme="majorBidi" w:cstheme="majorBidi"/>
          <w:b/>
          <w:bCs/>
        </w:rPr>
        <w:t>b</w:t>
      </w:r>
      <w:r w:rsidR="006A4926">
        <w:rPr>
          <w:rFonts w:asciiTheme="majorBidi" w:hAnsiTheme="majorBidi" w:cstheme="majorBidi"/>
          <w:b/>
          <w:bCs/>
        </w:rPr>
        <w:t>rugsret</w:t>
      </w:r>
      <w:r>
        <w:rPr>
          <w:rFonts w:asciiTheme="majorBidi" w:hAnsiTheme="majorBidi" w:cstheme="majorBidi"/>
          <w:b/>
          <w:bCs/>
        </w:rPr>
        <w:t xml:space="preserve"> til</w:t>
      </w:r>
      <w:r w:rsidR="005719DC">
        <w:rPr>
          <w:rFonts w:asciiTheme="majorBidi" w:hAnsiTheme="majorBidi" w:cstheme="majorBidi"/>
          <w:b/>
          <w:bCs/>
        </w:rPr>
        <w:t xml:space="preserve"> gravsted </w:t>
      </w:r>
      <w:r w:rsidR="006A4926" w:rsidRPr="005B2969">
        <w:rPr>
          <w:rFonts w:asciiTheme="majorBidi" w:hAnsiTheme="majorBidi" w:cstheme="majorBidi"/>
          <w:b/>
          <w:bCs/>
        </w:rPr>
        <w:t xml:space="preserve">nr. </w:t>
      </w:r>
      <w:r w:rsidR="006A4926" w:rsidRPr="005B2969">
        <w:rPr>
          <w:rFonts w:asciiTheme="majorBidi" w:hAnsiTheme="majorBidi" w:cstheme="majorBidi"/>
        </w:rPr>
        <w:fldChar w:fldCharType="begin">
          <w:ffData>
            <w:name w:val="Tekst1"/>
            <w:enabled/>
            <w:calcOnExit w:val="0"/>
            <w:textInput/>
          </w:ffData>
        </w:fldChar>
      </w:r>
      <w:r w:rsidR="006A4926" w:rsidRPr="005B2969">
        <w:rPr>
          <w:rFonts w:asciiTheme="majorBidi" w:hAnsiTheme="majorBidi" w:cstheme="majorBidi"/>
        </w:rPr>
        <w:instrText xml:space="preserve"> FORMTEXT </w:instrText>
      </w:r>
      <w:r w:rsidR="006A4926" w:rsidRPr="005B2969">
        <w:rPr>
          <w:rFonts w:asciiTheme="majorBidi" w:hAnsiTheme="majorBidi" w:cstheme="majorBidi"/>
        </w:rPr>
      </w:r>
      <w:r w:rsidR="006A4926" w:rsidRPr="005B2969">
        <w:rPr>
          <w:rFonts w:asciiTheme="majorBidi" w:hAnsiTheme="majorBidi" w:cstheme="majorBidi"/>
        </w:rPr>
        <w:fldChar w:fldCharType="separate"/>
      </w:r>
      <w:r w:rsidR="006A4926" w:rsidRPr="005B2969">
        <w:rPr>
          <w:rFonts w:asciiTheme="majorBidi" w:hAnsiTheme="majorBidi" w:cstheme="majorBidi"/>
          <w:noProof/>
        </w:rPr>
        <w:t> </w:t>
      </w:r>
      <w:r w:rsidR="006A4926" w:rsidRPr="005B2969">
        <w:rPr>
          <w:rFonts w:asciiTheme="majorBidi" w:hAnsiTheme="majorBidi" w:cstheme="majorBidi"/>
          <w:noProof/>
        </w:rPr>
        <w:t> </w:t>
      </w:r>
      <w:r w:rsidR="006A4926" w:rsidRPr="005B2969">
        <w:rPr>
          <w:rFonts w:asciiTheme="majorBidi" w:hAnsiTheme="majorBidi" w:cstheme="majorBidi"/>
          <w:noProof/>
        </w:rPr>
        <w:t> </w:t>
      </w:r>
      <w:r w:rsidR="006A4926" w:rsidRPr="005B2969">
        <w:rPr>
          <w:rFonts w:asciiTheme="majorBidi" w:hAnsiTheme="majorBidi" w:cstheme="majorBidi"/>
          <w:noProof/>
        </w:rPr>
        <w:t> </w:t>
      </w:r>
      <w:r w:rsidR="006A4926" w:rsidRPr="005B2969">
        <w:rPr>
          <w:rFonts w:asciiTheme="majorBidi" w:hAnsiTheme="majorBidi" w:cstheme="majorBidi"/>
          <w:noProof/>
        </w:rPr>
        <w:t> </w:t>
      </w:r>
      <w:r w:rsidR="006A4926" w:rsidRPr="005B2969">
        <w:rPr>
          <w:rFonts w:asciiTheme="majorBidi" w:hAnsiTheme="majorBidi" w:cstheme="majorBidi"/>
        </w:rPr>
        <w:fldChar w:fldCharType="end"/>
      </w:r>
    </w:p>
    <w:p w14:paraId="15C7CC78" w14:textId="77777777" w:rsidR="006A4926" w:rsidRPr="005B2969" w:rsidRDefault="006A4926" w:rsidP="006A4926">
      <w:pPr>
        <w:jc w:val="both"/>
        <w:rPr>
          <w:rFonts w:asciiTheme="majorBidi" w:hAnsiTheme="majorBidi" w:cstheme="majorBidi"/>
        </w:rPr>
      </w:pPr>
    </w:p>
    <w:p w14:paraId="15C7CC79" w14:textId="0B68536E" w:rsidR="006A4926" w:rsidRPr="007D5752" w:rsidRDefault="006A4926" w:rsidP="000113BA">
      <w:pPr>
        <w:jc w:val="both"/>
        <w:rPr>
          <w:rFonts w:asciiTheme="majorBidi" w:hAnsiTheme="majorBidi" w:cstheme="majorBidi"/>
        </w:rPr>
      </w:pPr>
      <w:r w:rsidRPr="005B2969">
        <w:rPr>
          <w:rFonts w:asciiTheme="majorBidi" w:hAnsiTheme="majorBidi" w:cstheme="majorBidi"/>
        </w:rPr>
        <w:t xml:space="preserve">Du </w:t>
      </w:r>
      <w:r w:rsidR="00677A9C">
        <w:rPr>
          <w:rFonts w:asciiTheme="majorBidi" w:hAnsiTheme="majorBidi" w:cstheme="majorBidi"/>
        </w:rPr>
        <w:t xml:space="preserve">har </w:t>
      </w:r>
      <w:r w:rsidRPr="005B2969">
        <w:rPr>
          <w:rFonts w:asciiTheme="majorBidi" w:hAnsiTheme="majorBidi" w:cstheme="majorBidi"/>
        </w:rPr>
        <w:t xml:space="preserve">den </w:t>
      </w:r>
      <w:r w:rsidRPr="005B2969">
        <w:rPr>
          <w:rFonts w:asciiTheme="majorBidi" w:hAnsiTheme="majorBidi" w:cstheme="majorBidi"/>
        </w:rPr>
        <w:fldChar w:fldCharType="begin">
          <w:ffData>
            <w:name w:val="Tekst1"/>
            <w:enabled/>
            <w:calcOnExit w:val="0"/>
            <w:textInput/>
          </w:ffData>
        </w:fldChar>
      </w:r>
      <w:r w:rsidRPr="005B2969">
        <w:rPr>
          <w:rFonts w:asciiTheme="majorBidi" w:hAnsiTheme="majorBidi" w:cstheme="majorBidi"/>
        </w:rPr>
        <w:instrText xml:space="preserve"> FORMTEXT </w:instrText>
      </w:r>
      <w:r w:rsidRPr="005B2969">
        <w:rPr>
          <w:rFonts w:asciiTheme="majorBidi" w:hAnsiTheme="majorBidi" w:cstheme="majorBidi"/>
        </w:rPr>
      </w:r>
      <w:r w:rsidRPr="005B2969">
        <w:rPr>
          <w:rFonts w:asciiTheme="majorBidi" w:hAnsiTheme="majorBidi" w:cstheme="majorBidi"/>
        </w:rPr>
        <w:fldChar w:fldCharType="separate"/>
      </w:r>
      <w:r w:rsidRPr="005B2969">
        <w:rPr>
          <w:rFonts w:asciiTheme="majorBidi" w:hAnsiTheme="majorBidi" w:cstheme="majorBidi"/>
          <w:noProof/>
        </w:rPr>
        <w:t> </w:t>
      </w:r>
      <w:r w:rsidRPr="005B2969">
        <w:rPr>
          <w:rFonts w:asciiTheme="majorBidi" w:hAnsiTheme="majorBidi" w:cstheme="majorBidi"/>
          <w:noProof/>
        </w:rPr>
        <w:t> </w:t>
      </w:r>
      <w:r w:rsidRPr="005B2969">
        <w:rPr>
          <w:rFonts w:asciiTheme="majorBidi" w:hAnsiTheme="majorBidi" w:cstheme="majorBidi"/>
          <w:noProof/>
        </w:rPr>
        <w:t> </w:t>
      </w:r>
      <w:r w:rsidRPr="005B2969">
        <w:rPr>
          <w:rFonts w:asciiTheme="majorBidi" w:hAnsiTheme="majorBidi" w:cstheme="majorBidi"/>
          <w:noProof/>
        </w:rPr>
        <w:t> </w:t>
      </w:r>
      <w:r w:rsidRPr="005B2969">
        <w:rPr>
          <w:rFonts w:asciiTheme="majorBidi" w:hAnsiTheme="majorBidi" w:cstheme="majorBidi"/>
          <w:noProof/>
        </w:rPr>
        <w:t> </w:t>
      </w:r>
      <w:r w:rsidRPr="005B2969">
        <w:rPr>
          <w:rFonts w:asciiTheme="majorBidi" w:hAnsiTheme="majorBidi" w:cstheme="majorBidi"/>
        </w:rPr>
        <w:fldChar w:fldCharType="end"/>
      </w:r>
      <w:r w:rsidRPr="005B2969">
        <w:rPr>
          <w:rFonts w:asciiTheme="majorBidi" w:hAnsiTheme="majorBidi" w:cstheme="majorBidi"/>
        </w:rPr>
        <w:t xml:space="preserve"> </w:t>
      </w:r>
      <w:r w:rsidR="00677A9C">
        <w:rPr>
          <w:rFonts w:asciiTheme="majorBidi" w:hAnsiTheme="majorBidi" w:cstheme="majorBidi"/>
        </w:rPr>
        <w:t xml:space="preserve">henvendt dig til os </w:t>
      </w:r>
      <w:r w:rsidR="00B05BA9">
        <w:rPr>
          <w:rFonts w:asciiTheme="majorBidi" w:hAnsiTheme="majorBidi" w:cstheme="majorBidi"/>
        </w:rPr>
        <w:t xml:space="preserve">om </w:t>
      </w:r>
      <w:r>
        <w:rPr>
          <w:rFonts w:asciiTheme="majorBidi" w:hAnsiTheme="majorBidi" w:cstheme="majorBidi"/>
        </w:rPr>
        <w:t>brugsretten til gravstedet efter</w:t>
      </w:r>
      <w:r w:rsidRPr="005B2969">
        <w:rPr>
          <w:rFonts w:asciiTheme="majorBidi" w:hAnsiTheme="majorBidi" w:cstheme="majorBidi"/>
        </w:rPr>
        <w:t xml:space="preserve"> afdøde </w:t>
      </w:r>
      <w:r w:rsidRPr="005B2969">
        <w:rPr>
          <w:rFonts w:asciiTheme="majorBidi" w:hAnsiTheme="majorBidi" w:cstheme="majorBidi"/>
        </w:rPr>
        <w:fldChar w:fldCharType="begin">
          <w:ffData>
            <w:name w:val="Tekst1"/>
            <w:enabled/>
            <w:calcOnExit w:val="0"/>
            <w:textInput/>
          </w:ffData>
        </w:fldChar>
      </w:r>
      <w:r w:rsidRPr="005B2969">
        <w:rPr>
          <w:rFonts w:asciiTheme="majorBidi" w:hAnsiTheme="majorBidi" w:cstheme="majorBidi"/>
        </w:rPr>
        <w:instrText xml:space="preserve"> FORMTEXT </w:instrText>
      </w:r>
      <w:r w:rsidRPr="005B2969">
        <w:rPr>
          <w:rFonts w:asciiTheme="majorBidi" w:hAnsiTheme="majorBidi" w:cstheme="majorBidi"/>
        </w:rPr>
      </w:r>
      <w:r w:rsidRPr="005B2969">
        <w:rPr>
          <w:rFonts w:asciiTheme="majorBidi" w:hAnsiTheme="majorBidi" w:cstheme="majorBidi"/>
        </w:rPr>
        <w:fldChar w:fldCharType="separate"/>
      </w:r>
      <w:r w:rsidRPr="005B2969">
        <w:rPr>
          <w:rFonts w:asciiTheme="majorBidi" w:hAnsiTheme="majorBidi" w:cstheme="majorBidi"/>
          <w:noProof/>
        </w:rPr>
        <w:t> </w:t>
      </w:r>
      <w:r w:rsidRPr="005B2969">
        <w:rPr>
          <w:rFonts w:asciiTheme="majorBidi" w:hAnsiTheme="majorBidi" w:cstheme="majorBidi"/>
          <w:noProof/>
        </w:rPr>
        <w:t> </w:t>
      </w:r>
      <w:r w:rsidRPr="005B2969">
        <w:rPr>
          <w:rFonts w:asciiTheme="majorBidi" w:hAnsiTheme="majorBidi" w:cstheme="majorBidi"/>
          <w:noProof/>
        </w:rPr>
        <w:t> </w:t>
      </w:r>
      <w:r w:rsidRPr="005B2969">
        <w:rPr>
          <w:rFonts w:asciiTheme="majorBidi" w:hAnsiTheme="majorBidi" w:cstheme="majorBidi"/>
          <w:noProof/>
        </w:rPr>
        <w:t> </w:t>
      </w:r>
      <w:r w:rsidRPr="005B2969">
        <w:rPr>
          <w:rFonts w:asciiTheme="majorBidi" w:hAnsiTheme="majorBidi" w:cstheme="majorBidi"/>
          <w:noProof/>
        </w:rPr>
        <w:t> </w:t>
      </w:r>
      <w:r w:rsidRPr="005B2969">
        <w:rPr>
          <w:rFonts w:asciiTheme="majorBidi" w:hAnsiTheme="majorBidi" w:cstheme="majorBidi"/>
        </w:rPr>
        <w:fldChar w:fldCharType="end"/>
      </w:r>
      <w:r w:rsidRPr="005B2969">
        <w:rPr>
          <w:rFonts w:asciiTheme="majorBidi" w:hAnsiTheme="majorBidi" w:cstheme="majorBidi"/>
        </w:rPr>
        <w:t xml:space="preserve"> ved </w:t>
      </w:r>
      <w:r w:rsidRPr="005B2969">
        <w:rPr>
          <w:rFonts w:asciiTheme="majorBidi" w:hAnsiTheme="majorBidi" w:cstheme="majorBidi"/>
        </w:rPr>
        <w:fldChar w:fldCharType="begin">
          <w:ffData>
            <w:name w:val="Tekst1"/>
            <w:enabled/>
            <w:calcOnExit w:val="0"/>
            <w:textInput/>
          </w:ffData>
        </w:fldChar>
      </w:r>
      <w:r w:rsidRPr="005B2969">
        <w:rPr>
          <w:rFonts w:asciiTheme="majorBidi" w:hAnsiTheme="majorBidi" w:cstheme="majorBidi"/>
        </w:rPr>
        <w:instrText xml:space="preserve"> FORMTEXT </w:instrText>
      </w:r>
      <w:r w:rsidRPr="005B2969">
        <w:rPr>
          <w:rFonts w:asciiTheme="majorBidi" w:hAnsiTheme="majorBidi" w:cstheme="majorBidi"/>
        </w:rPr>
      </w:r>
      <w:r w:rsidRPr="005B2969">
        <w:rPr>
          <w:rFonts w:asciiTheme="majorBidi" w:hAnsiTheme="majorBidi" w:cstheme="majorBidi"/>
        </w:rPr>
        <w:fldChar w:fldCharType="separate"/>
      </w:r>
      <w:r w:rsidRPr="005B2969">
        <w:rPr>
          <w:rFonts w:asciiTheme="majorBidi" w:hAnsiTheme="majorBidi" w:cstheme="majorBidi"/>
          <w:noProof/>
        </w:rPr>
        <w:t> </w:t>
      </w:r>
      <w:r w:rsidRPr="005B2969">
        <w:rPr>
          <w:rFonts w:asciiTheme="majorBidi" w:hAnsiTheme="majorBidi" w:cstheme="majorBidi"/>
          <w:noProof/>
        </w:rPr>
        <w:t> </w:t>
      </w:r>
      <w:r w:rsidRPr="005B2969">
        <w:rPr>
          <w:rFonts w:asciiTheme="majorBidi" w:hAnsiTheme="majorBidi" w:cstheme="majorBidi"/>
          <w:noProof/>
        </w:rPr>
        <w:t> </w:t>
      </w:r>
      <w:r w:rsidRPr="005B2969">
        <w:rPr>
          <w:rFonts w:asciiTheme="majorBidi" w:hAnsiTheme="majorBidi" w:cstheme="majorBidi"/>
          <w:noProof/>
        </w:rPr>
        <w:t> </w:t>
      </w:r>
      <w:r w:rsidRPr="005B2969">
        <w:rPr>
          <w:rFonts w:asciiTheme="majorBidi" w:hAnsiTheme="majorBidi" w:cstheme="majorBidi"/>
          <w:noProof/>
        </w:rPr>
        <w:t> </w:t>
      </w:r>
      <w:r w:rsidRPr="005B2969">
        <w:rPr>
          <w:rFonts w:asciiTheme="majorBidi" w:hAnsiTheme="majorBidi" w:cstheme="majorBidi"/>
        </w:rPr>
        <w:fldChar w:fldCharType="end"/>
      </w:r>
      <w:r w:rsidR="005719DC">
        <w:rPr>
          <w:rFonts w:asciiTheme="majorBidi" w:hAnsiTheme="majorBidi" w:cstheme="majorBidi"/>
        </w:rPr>
        <w:t xml:space="preserve"> Kirkegård, gravsted </w:t>
      </w:r>
      <w:r w:rsidRPr="005B2969">
        <w:rPr>
          <w:rFonts w:asciiTheme="majorBidi" w:hAnsiTheme="majorBidi" w:cstheme="majorBidi"/>
        </w:rPr>
        <w:t xml:space="preserve">nr. </w:t>
      </w:r>
      <w:r w:rsidRPr="005B2969">
        <w:rPr>
          <w:rFonts w:asciiTheme="majorBidi" w:hAnsiTheme="majorBidi" w:cstheme="majorBidi"/>
        </w:rPr>
        <w:fldChar w:fldCharType="begin">
          <w:ffData>
            <w:name w:val="Tekst1"/>
            <w:enabled/>
            <w:calcOnExit w:val="0"/>
            <w:textInput/>
          </w:ffData>
        </w:fldChar>
      </w:r>
      <w:r w:rsidRPr="005B2969">
        <w:rPr>
          <w:rFonts w:asciiTheme="majorBidi" w:hAnsiTheme="majorBidi" w:cstheme="majorBidi"/>
        </w:rPr>
        <w:instrText xml:space="preserve"> FORMTEXT </w:instrText>
      </w:r>
      <w:r w:rsidRPr="005B2969">
        <w:rPr>
          <w:rFonts w:asciiTheme="majorBidi" w:hAnsiTheme="majorBidi" w:cstheme="majorBidi"/>
        </w:rPr>
      </w:r>
      <w:r w:rsidRPr="005B2969">
        <w:rPr>
          <w:rFonts w:asciiTheme="majorBidi" w:hAnsiTheme="majorBidi" w:cstheme="majorBidi"/>
        </w:rPr>
        <w:fldChar w:fldCharType="separate"/>
      </w:r>
      <w:r w:rsidRPr="005B2969">
        <w:rPr>
          <w:rFonts w:asciiTheme="majorBidi" w:hAnsiTheme="majorBidi" w:cstheme="majorBidi"/>
          <w:noProof/>
        </w:rPr>
        <w:t> </w:t>
      </w:r>
      <w:r w:rsidRPr="005B2969">
        <w:rPr>
          <w:rFonts w:asciiTheme="majorBidi" w:hAnsiTheme="majorBidi" w:cstheme="majorBidi"/>
          <w:noProof/>
        </w:rPr>
        <w:t> </w:t>
      </w:r>
      <w:r w:rsidRPr="005B2969">
        <w:rPr>
          <w:rFonts w:asciiTheme="majorBidi" w:hAnsiTheme="majorBidi" w:cstheme="majorBidi"/>
          <w:noProof/>
        </w:rPr>
        <w:t> </w:t>
      </w:r>
      <w:r w:rsidRPr="005B2969">
        <w:rPr>
          <w:rFonts w:asciiTheme="majorBidi" w:hAnsiTheme="majorBidi" w:cstheme="majorBidi"/>
          <w:noProof/>
        </w:rPr>
        <w:t> </w:t>
      </w:r>
      <w:r w:rsidRPr="005B2969">
        <w:rPr>
          <w:rFonts w:asciiTheme="majorBidi" w:hAnsiTheme="majorBidi" w:cstheme="majorBidi"/>
          <w:noProof/>
        </w:rPr>
        <w:t> </w:t>
      </w:r>
      <w:r w:rsidRPr="005B2969">
        <w:rPr>
          <w:rFonts w:asciiTheme="majorBidi" w:hAnsiTheme="majorBidi" w:cstheme="majorBidi"/>
        </w:rPr>
        <w:fldChar w:fldCharType="end"/>
      </w:r>
      <w:r>
        <w:rPr>
          <w:rFonts w:asciiTheme="majorBidi" w:hAnsiTheme="majorBidi" w:cstheme="majorBidi"/>
        </w:rPr>
        <w:t xml:space="preserve">. </w:t>
      </w:r>
    </w:p>
    <w:p w14:paraId="15C7CC7A" w14:textId="77777777" w:rsidR="006A4926" w:rsidRPr="007D5752" w:rsidRDefault="006A4926" w:rsidP="000113BA">
      <w:pPr>
        <w:jc w:val="both"/>
        <w:rPr>
          <w:rFonts w:asciiTheme="majorBidi" w:hAnsiTheme="majorBidi" w:cstheme="majorBidi"/>
        </w:rPr>
      </w:pPr>
    </w:p>
    <w:p w14:paraId="15C7CC7B" w14:textId="77777777" w:rsidR="006A4926" w:rsidRPr="007D5752" w:rsidRDefault="006A4926" w:rsidP="000113BA">
      <w:pPr>
        <w:jc w:val="both"/>
        <w:rPr>
          <w:rFonts w:asciiTheme="majorBidi" w:hAnsiTheme="majorBidi" w:cstheme="majorBidi"/>
          <w:b/>
          <w:bCs/>
        </w:rPr>
      </w:pPr>
      <w:r w:rsidRPr="007D5752">
        <w:rPr>
          <w:rFonts w:asciiTheme="majorBidi" w:hAnsiTheme="majorBidi" w:cstheme="majorBidi"/>
          <w:b/>
          <w:bCs/>
        </w:rPr>
        <w:t>Afgørelse</w:t>
      </w:r>
    </w:p>
    <w:p w14:paraId="15C7CC7C" w14:textId="76F45306" w:rsidR="006A4926" w:rsidRPr="007D5752" w:rsidRDefault="00782988" w:rsidP="000113BA">
      <w:pPr>
        <w:jc w:val="both"/>
        <w:rPr>
          <w:rFonts w:asciiTheme="majorBidi" w:hAnsiTheme="majorBidi" w:cstheme="majorBidi"/>
        </w:rPr>
      </w:pPr>
      <w:r>
        <w:rPr>
          <w:rFonts w:asciiTheme="majorBidi" w:hAnsiTheme="majorBidi" w:cstheme="majorBidi"/>
        </w:rPr>
        <w:t>Vi</w:t>
      </w:r>
      <w:r w:rsidR="006A4926" w:rsidRPr="007D5752">
        <w:rPr>
          <w:rFonts w:asciiTheme="majorBidi" w:hAnsiTheme="majorBidi" w:cstheme="majorBidi"/>
        </w:rPr>
        <w:t xml:space="preserve"> finder, at </w:t>
      </w:r>
      <w:r w:rsidR="006A4926" w:rsidRPr="007D5752">
        <w:rPr>
          <w:rFonts w:asciiTheme="majorBidi" w:hAnsiTheme="majorBidi" w:cstheme="majorBidi"/>
        </w:rPr>
        <w:fldChar w:fldCharType="begin">
          <w:ffData>
            <w:name w:val="Tekst1"/>
            <w:enabled/>
            <w:calcOnExit w:val="0"/>
            <w:textInput/>
          </w:ffData>
        </w:fldChar>
      </w:r>
      <w:r w:rsidR="006A4926" w:rsidRPr="007D5752">
        <w:rPr>
          <w:rFonts w:asciiTheme="majorBidi" w:hAnsiTheme="majorBidi" w:cstheme="majorBidi"/>
        </w:rPr>
        <w:instrText xml:space="preserve"> FORMTEXT </w:instrText>
      </w:r>
      <w:r w:rsidR="006A4926" w:rsidRPr="007D5752">
        <w:rPr>
          <w:rFonts w:asciiTheme="majorBidi" w:hAnsiTheme="majorBidi" w:cstheme="majorBidi"/>
        </w:rPr>
      </w:r>
      <w:r w:rsidR="006A4926" w:rsidRPr="007D5752">
        <w:rPr>
          <w:rFonts w:asciiTheme="majorBidi" w:hAnsiTheme="majorBidi" w:cstheme="majorBidi"/>
        </w:rPr>
        <w:fldChar w:fldCharType="separate"/>
      </w:r>
      <w:r w:rsidR="006A4926" w:rsidRPr="007D5752">
        <w:rPr>
          <w:rFonts w:asciiTheme="majorBidi" w:hAnsiTheme="majorBidi" w:cstheme="majorBidi"/>
          <w:noProof/>
        </w:rPr>
        <w:t> </w:t>
      </w:r>
      <w:r w:rsidR="006A4926" w:rsidRPr="007D5752">
        <w:rPr>
          <w:rFonts w:asciiTheme="majorBidi" w:hAnsiTheme="majorBidi" w:cstheme="majorBidi"/>
          <w:noProof/>
        </w:rPr>
        <w:t> </w:t>
      </w:r>
      <w:r w:rsidR="006A4926" w:rsidRPr="007D5752">
        <w:rPr>
          <w:rFonts w:asciiTheme="majorBidi" w:hAnsiTheme="majorBidi" w:cstheme="majorBidi"/>
          <w:noProof/>
        </w:rPr>
        <w:t> </w:t>
      </w:r>
      <w:r w:rsidR="006A4926" w:rsidRPr="007D5752">
        <w:rPr>
          <w:rFonts w:asciiTheme="majorBidi" w:hAnsiTheme="majorBidi" w:cstheme="majorBidi"/>
          <w:noProof/>
        </w:rPr>
        <w:t> </w:t>
      </w:r>
      <w:r w:rsidR="006A4926" w:rsidRPr="007D5752">
        <w:rPr>
          <w:rFonts w:asciiTheme="majorBidi" w:hAnsiTheme="majorBidi" w:cstheme="majorBidi"/>
          <w:noProof/>
        </w:rPr>
        <w:t> </w:t>
      </w:r>
      <w:r w:rsidR="006A4926" w:rsidRPr="007D5752">
        <w:rPr>
          <w:rFonts w:asciiTheme="majorBidi" w:hAnsiTheme="majorBidi" w:cstheme="majorBidi"/>
        </w:rPr>
        <w:fldChar w:fldCharType="end"/>
      </w:r>
      <w:r w:rsidR="006A4926" w:rsidRPr="007D5752">
        <w:rPr>
          <w:rFonts w:asciiTheme="majorBidi" w:hAnsiTheme="majorBidi" w:cstheme="majorBidi"/>
        </w:rPr>
        <w:t xml:space="preserve"> har brugsretten over gravstedet</w:t>
      </w:r>
      <w:r w:rsidR="00677A9C">
        <w:rPr>
          <w:rFonts w:asciiTheme="majorBidi" w:hAnsiTheme="majorBidi" w:cstheme="majorBidi"/>
        </w:rPr>
        <w:t>.</w:t>
      </w:r>
      <w:r w:rsidR="006A4926" w:rsidRPr="007D5752">
        <w:rPr>
          <w:rFonts w:asciiTheme="majorBidi" w:hAnsiTheme="majorBidi" w:cstheme="majorBidi"/>
        </w:rPr>
        <w:t xml:space="preserve"> </w:t>
      </w:r>
    </w:p>
    <w:p w14:paraId="3D3E1889" w14:textId="77777777" w:rsidR="00FC658E" w:rsidRDefault="00FC658E" w:rsidP="00FC658E">
      <w:pPr>
        <w:jc w:val="both"/>
        <w:rPr>
          <w:rFonts w:asciiTheme="majorBidi" w:hAnsiTheme="majorBidi" w:cstheme="majorBidi"/>
          <w:b/>
          <w:bCs/>
        </w:rPr>
      </w:pPr>
    </w:p>
    <w:p w14:paraId="7BA1C4F6" w14:textId="5FDD060D" w:rsidR="00FC658E" w:rsidRPr="007D5752" w:rsidRDefault="00FC658E" w:rsidP="00FC658E">
      <w:pPr>
        <w:jc w:val="both"/>
        <w:rPr>
          <w:rFonts w:asciiTheme="majorBidi" w:hAnsiTheme="majorBidi" w:cstheme="majorBidi"/>
          <w:b/>
          <w:bCs/>
        </w:rPr>
      </w:pPr>
      <w:r w:rsidRPr="007D5752">
        <w:rPr>
          <w:rFonts w:asciiTheme="majorBidi" w:hAnsiTheme="majorBidi" w:cstheme="majorBidi"/>
          <w:b/>
          <w:bCs/>
        </w:rPr>
        <w:t>Begrundelse</w:t>
      </w:r>
    </w:p>
    <w:p w14:paraId="080DF9E5" w14:textId="77777777" w:rsidR="00FC658E" w:rsidRPr="007D5752" w:rsidRDefault="00FC658E" w:rsidP="00FC658E">
      <w:pPr>
        <w:jc w:val="both"/>
        <w:rPr>
          <w:rFonts w:asciiTheme="majorBidi" w:hAnsiTheme="majorBidi" w:cstheme="majorBidi"/>
          <w:highlight w:val="lightGray"/>
        </w:rPr>
      </w:pPr>
      <w:r>
        <w:rPr>
          <w:rFonts w:asciiTheme="majorBidi" w:hAnsiTheme="majorBidi" w:cstheme="majorBidi"/>
        </w:rPr>
        <w:t>Vi</w:t>
      </w:r>
      <w:r w:rsidRPr="007D5752">
        <w:rPr>
          <w:rFonts w:asciiTheme="majorBidi" w:hAnsiTheme="majorBidi" w:cstheme="majorBidi"/>
        </w:rPr>
        <w:t xml:space="preserve"> vurderer, at </w:t>
      </w:r>
      <w:r w:rsidRPr="007D5752">
        <w:rPr>
          <w:rFonts w:asciiTheme="majorBidi" w:hAnsiTheme="majorBidi" w:cstheme="majorBidi"/>
        </w:rPr>
        <w:fldChar w:fldCharType="begin">
          <w:ffData>
            <w:name w:val="Tekst1"/>
            <w:enabled/>
            <w:calcOnExit w:val="0"/>
            <w:textInput/>
          </w:ffData>
        </w:fldChar>
      </w:r>
      <w:r w:rsidRPr="007D5752">
        <w:rPr>
          <w:rFonts w:asciiTheme="majorBidi" w:hAnsiTheme="majorBidi" w:cstheme="majorBidi"/>
        </w:rPr>
        <w:instrText xml:space="preserve"> FORMTEXT </w:instrText>
      </w:r>
      <w:r w:rsidRPr="007D5752">
        <w:rPr>
          <w:rFonts w:asciiTheme="majorBidi" w:hAnsiTheme="majorBidi" w:cstheme="majorBidi"/>
        </w:rPr>
      </w:r>
      <w:r w:rsidRPr="007D5752">
        <w:rPr>
          <w:rFonts w:asciiTheme="majorBidi" w:hAnsiTheme="majorBidi" w:cstheme="majorBidi"/>
        </w:rPr>
        <w:fldChar w:fldCharType="separate"/>
      </w:r>
      <w:r w:rsidRPr="007D5752">
        <w:rPr>
          <w:rFonts w:asciiTheme="majorBidi" w:hAnsiTheme="majorBidi" w:cstheme="majorBidi"/>
          <w:noProof/>
        </w:rPr>
        <w:t> </w:t>
      </w:r>
      <w:r w:rsidRPr="007D5752">
        <w:rPr>
          <w:rFonts w:asciiTheme="majorBidi" w:hAnsiTheme="majorBidi" w:cstheme="majorBidi"/>
          <w:noProof/>
        </w:rPr>
        <w:t> </w:t>
      </w:r>
      <w:r w:rsidRPr="007D5752">
        <w:rPr>
          <w:rFonts w:asciiTheme="majorBidi" w:hAnsiTheme="majorBidi" w:cstheme="majorBidi"/>
          <w:noProof/>
        </w:rPr>
        <w:t> </w:t>
      </w:r>
      <w:r w:rsidRPr="007D5752">
        <w:rPr>
          <w:rFonts w:asciiTheme="majorBidi" w:hAnsiTheme="majorBidi" w:cstheme="majorBidi"/>
          <w:noProof/>
        </w:rPr>
        <w:t> </w:t>
      </w:r>
      <w:r w:rsidRPr="007D5752">
        <w:rPr>
          <w:rFonts w:asciiTheme="majorBidi" w:hAnsiTheme="majorBidi" w:cstheme="majorBidi"/>
          <w:noProof/>
        </w:rPr>
        <w:t> </w:t>
      </w:r>
      <w:r w:rsidRPr="007D5752">
        <w:rPr>
          <w:rFonts w:asciiTheme="majorBidi" w:hAnsiTheme="majorBidi" w:cstheme="majorBidi"/>
        </w:rPr>
        <w:fldChar w:fldCharType="end"/>
      </w:r>
      <w:r w:rsidRPr="007D5752">
        <w:rPr>
          <w:rFonts w:asciiTheme="majorBidi" w:hAnsiTheme="majorBidi" w:cstheme="majorBidi"/>
        </w:rPr>
        <w:t xml:space="preserve"> har brugsretten over gravstedet, da </w:t>
      </w:r>
      <w:r w:rsidRPr="007D5752">
        <w:rPr>
          <w:rFonts w:asciiTheme="majorBidi" w:hAnsiTheme="majorBidi" w:cstheme="majorBidi"/>
          <w:highlight w:val="lightGray"/>
        </w:rPr>
        <w:t xml:space="preserve">[indsæt de argumenter, som har vægtet højest ved jeres afgørelse]. </w:t>
      </w:r>
    </w:p>
    <w:p w14:paraId="1B3888A8" w14:textId="77777777" w:rsidR="00FC658E" w:rsidRPr="007D5752" w:rsidRDefault="00FC658E" w:rsidP="00FC658E">
      <w:pPr>
        <w:jc w:val="both"/>
        <w:rPr>
          <w:rFonts w:asciiTheme="majorBidi" w:hAnsiTheme="majorBidi" w:cstheme="majorBidi"/>
          <w:highlight w:val="lightGray"/>
        </w:rPr>
      </w:pPr>
    </w:p>
    <w:p w14:paraId="62DF4CED" w14:textId="77777777" w:rsidR="00FC658E" w:rsidRDefault="00FC658E" w:rsidP="00FC658E">
      <w:pPr>
        <w:jc w:val="both"/>
        <w:rPr>
          <w:rFonts w:asciiTheme="majorBidi" w:hAnsiTheme="majorBidi" w:cstheme="majorBidi"/>
          <w:highlight w:val="lightGray"/>
        </w:rPr>
      </w:pPr>
      <w:r>
        <w:rPr>
          <w:rFonts w:asciiTheme="majorBidi" w:hAnsiTheme="majorBidi" w:cstheme="majorBidi"/>
          <w:highlight w:val="lightGray"/>
        </w:rPr>
        <w:t>I</w:t>
      </w:r>
      <w:r w:rsidRPr="007D5752">
        <w:rPr>
          <w:rFonts w:asciiTheme="majorBidi" w:hAnsiTheme="majorBidi" w:cstheme="majorBidi"/>
          <w:highlight w:val="lightGray"/>
        </w:rPr>
        <w:t xml:space="preserve"> kan finde inspiration til </w:t>
      </w:r>
      <w:r w:rsidRPr="00D26D1F">
        <w:rPr>
          <w:rFonts w:asciiTheme="majorBidi" w:hAnsiTheme="majorBidi" w:cstheme="majorBidi"/>
          <w:highlight w:val="lightGray"/>
        </w:rPr>
        <w:t xml:space="preserve">argumenter i </w:t>
      </w:r>
      <w:hyperlink r:id="rId11" w:history="1">
        <w:r w:rsidRPr="00D26D1F">
          <w:rPr>
            <w:rStyle w:val="Hyperlink"/>
            <w:rFonts w:asciiTheme="majorBidi" w:hAnsiTheme="majorBidi" w:cstheme="majorBidi"/>
            <w:color w:val="auto"/>
            <w:highlight w:val="lightGray"/>
          </w:rPr>
          <w:t>cirkulære om brugsret</w:t>
        </w:r>
      </w:hyperlink>
      <w:r w:rsidRPr="00D26D1F">
        <w:rPr>
          <w:rStyle w:val="Hyperlink"/>
          <w:rFonts w:asciiTheme="majorBidi" w:hAnsiTheme="majorBidi" w:cstheme="majorBidi"/>
          <w:color w:val="auto"/>
          <w:highlight w:val="lightGray"/>
        </w:rPr>
        <w:t xml:space="preserve"> til gravsteder</w:t>
      </w:r>
      <w:r>
        <w:rPr>
          <w:rStyle w:val="Hyperlink"/>
          <w:rFonts w:asciiTheme="majorBidi" w:hAnsiTheme="majorBidi" w:cstheme="majorBidi"/>
          <w:color w:val="auto"/>
          <w:highlight w:val="lightGray"/>
        </w:rPr>
        <w:t xml:space="preserve"> afsnit III</w:t>
      </w:r>
      <w:r w:rsidRPr="00D26D1F">
        <w:rPr>
          <w:rStyle w:val="Hyperlink"/>
          <w:rFonts w:asciiTheme="majorBidi" w:hAnsiTheme="majorBidi" w:cstheme="majorBidi"/>
          <w:color w:val="auto"/>
          <w:highlight w:val="lightGray"/>
        </w:rPr>
        <w:t>.</w:t>
      </w:r>
      <w:r w:rsidRPr="00D26D1F">
        <w:rPr>
          <w:rFonts w:asciiTheme="majorBidi" w:hAnsiTheme="majorBidi" w:cstheme="majorBidi"/>
          <w:highlight w:val="lightGray"/>
        </w:rPr>
        <w:t xml:space="preserve"> </w:t>
      </w:r>
      <w:r>
        <w:rPr>
          <w:rFonts w:asciiTheme="majorBidi" w:hAnsiTheme="majorBidi" w:cstheme="majorBidi"/>
          <w:highlight w:val="lightGray"/>
        </w:rPr>
        <w:t>I</w:t>
      </w:r>
      <w:r w:rsidRPr="00D26D1F">
        <w:rPr>
          <w:rFonts w:asciiTheme="majorBidi" w:hAnsiTheme="majorBidi" w:cstheme="majorBidi"/>
          <w:highlight w:val="lightGray"/>
        </w:rPr>
        <w:t xml:space="preserve"> kan desuden finde inspiration i </w:t>
      </w:r>
      <w:hyperlink r:id="rId12" w:history="1">
        <w:r w:rsidRPr="00D26D1F">
          <w:rPr>
            <w:rStyle w:val="Hyperlink"/>
            <w:rFonts w:asciiTheme="majorBidi" w:hAnsiTheme="majorBidi" w:cstheme="majorBidi"/>
            <w:color w:val="auto"/>
            <w:highlight w:val="lightGray"/>
          </w:rPr>
          <w:t>vejledning om kirkegårdsvedtægte</w:t>
        </w:r>
        <w:r>
          <w:rPr>
            <w:rStyle w:val="Hyperlink"/>
            <w:rFonts w:asciiTheme="majorBidi" w:hAnsiTheme="majorBidi" w:cstheme="majorBidi"/>
            <w:color w:val="auto"/>
            <w:highlight w:val="lightGray"/>
          </w:rPr>
          <w:t>r afsnit 4, s.7</w:t>
        </w:r>
      </w:hyperlink>
      <w:r w:rsidRPr="00D26D1F">
        <w:rPr>
          <w:rFonts w:asciiTheme="majorBidi" w:hAnsiTheme="majorBidi" w:cstheme="majorBidi"/>
          <w:highlight w:val="lightGray"/>
        </w:rPr>
        <w:t>.</w:t>
      </w:r>
      <w:r>
        <w:rPr>
          <w:rFonts w:asciiTheme="majorBidi" w:hAnsiTheme="majorBidi" w:cstheme="majorBidi"/>
          <w:highlight w:val="lightGray"/>
        </w:rPr>
        <w:t xml:space="preserve"> Ring til jeres stift for rådgivning.</w:t>
      </w:r>
      <w:r w:rsidRPr="00D26D1F">
        <w:rPr>
          <w:rFonts w:asciiTheme="majorBidi" w:hAnsiTheme="majorBidi" w:cstheme="majorBidi"/>
          <w:highlight w:val="lightGray"/>
        </w:rPr>
        <w:t xml:space="preserve"> </w:t>
      </w:r>
    </w:p>
    <w:p w14:paraId="2B970D45" w14:textId="77777777" w:rsidR="00FC658E" w:rsidRDefault="00FC658E" w:rsidP="00FC658E">
      <w:pPr>
        <w:jc w:val="both"/>
        <w:rPr>
          <w:rFonts w:asciiTheme="majorBidi" w:hAnsiTheme="majorBidi" w:cstheme="majorBidi"/>
          <w:highlight w:val="lightGray"/>
        </w:rPr>
      </w:pPr>
    </w:p>
    <w:p w14:paraId="5CE4DC7E" w14:textId="5430252D" w:rsidR="00FC658E" w:rsidRPr="00D26D1F" w:rsidRDefault="00FC658E" w:rsidP="00FC658E">
      <w:pPr>
        <w:jc w:val="both"/>
        <w:rPr>
          <w:rFonts w:asciiTheme="majorBidi" w:hAnsiTheme="majorBidi" w:cstheme="majorBidi"/>
          <w:highlight w:val="lightGray"/>
        </w:rPr>
      </w:pPr>
      <w:r>
        <w:rPr>
          <w:rFonts w:asciiTheme="majorBidi" w:hAnsiTheme="majorBidi" w:cstheme="majorBidi"/>
          <w:highlight w:val="lightGray"/>
        </w:rPr>
        <w:t>Vær opmærksom på, at brugsretten typisk falder i arv. Det vil sige, at når forældrene er døde, har alle børnene brugsretten sammen. Det gælder, uanset hvem der står på gravstedsbrevet, og hvem der betaler for vedligeholdelsen. Ejerne kan overdrage brugsretten med mindre, det står i gravstedsbrevet, at det ikke er muligt at overdrage brugsretten.</w:t>
      </w:r>
    </w:p>
    <w:p w14:paraId="52EBB21A" w14:textId="77777777" w:rsidR="00FC658E" w:rsidRPr="007D5752" w:rsidRDefault="00FC658E" w:rsidP="00FC658E">
      <w:pPr>
        <w:jc w:val="both"/>
        <w:rPr>
          <w:rFonts w:asciiTheme="majorBidi" w:hAnsiTheme="majorBidi" w:cstheme="majorBidi"/>
        </w:rPr>
      </w:pPr>
    </w:p>
    <w:p w14:paraId="15C7CC7E" w14:textId="77777777" w:rsidR="006A4926" w:rsidRPr="007D5752" w:rsidRDefault="006A4926" w:rsidP="000113BA">
      <w:pPr>
        <w:jc w:val="both"/>
        <w:rPr>
          <w:rFonts w:asciiTheme="majorBidi" w:hAnsiTheme="majorBidi" w:cstheme="majorBidi"/>
          <w:b/>
          <w:bCs/>
        </w:rPr>
      </w:pPr>
      <w:r w:rsidRPr="007D5752">
        <w:rPr>
          <w:rFonts w:asciiTheme="majorBidi" w:hAnsiTheme="majorBidi" w:cstheme="majorBidi"/>
          <w:b/>
          <w:bCs/>
        </w:rPr>
        <w:t>Sagsfremstilling</w:t>
      </w:r>
    </w:p>
    <w:p w14:paraId="15C7CC7F" w14:textId="7BEF51D8" w:rsidR="006A4926" w:rsidRPr="007D5752" w:rsidRDefault="00BB7B0C" w:rsidP="000113BA">
      <w:pPr>
        <w:jc w:val="both"/>
        <w:rPr>
          <w:rFonts w:asciiTheme="majorBidi" w:hAnsiTheme="majorBidi" w:cstheme="majorBidi"/>
        </w:rPr>
      </w:pPr>
      <w:r w:rsidRPr="005B2969">
        <w:rPr>
          <w:rFonts w:asciiTheme="majorBidi" w:hAnsiTheme="majorBidi" w:cstheme="majorBidi"/>
        </w:rPr>
        <w:t xml:space="preserve">Du </w:t>
      </w:r>
      <w:r w:rsidR="00677A9C">
        <w:rPr>
          <w:rFonts w:asciiTheme="majorBidi" w:hAnsiTheme="majorBidi" w:cstheme="majorBidi"/>
        </w:rPr>
        <w:t xml:space="preserve">har </w:t>
      </w:r>
      <w:r w:rsidRPr="005B2969">
        <w:rPr>
          <w:rFonts w:asciiTheme="majorBidi" w:hAnsiTheme="majorBidi" w:cstheme="majorBidi"/>
        </w:rPr>
        <w:t xml:space="preserve">den </w:t>
      </w:r>
      <w:r w:rsidRPr="005B2969">
        <w:rPr>
          <w:rFonts w:asciiTheme="majorBidi" w:hAnsiTheme="majorBidi" w:cstheme="majorBidi"/>
        </w:rPr>
        <w:fldChar w:fldCharType="begin">
          <w:ffData>
            <w:name w:val="Tekst1"/>
            <w:enabled/>
            <w:calcOnExit w:val="0"/>
            <w:textInput/>
          </w:ffData>
        </w:fldChar>
      </w:r>
      <w:r w:rsidRPr="005B2969">
        <w:rPr>
          <w:rFonts w:asciiTheme="majorBidi" w:hAnsiTheme="majorBidi" w:cstheme="majorBidi"/>
        </w:rPr>
        <w:instrText xml:space="preserve"> FORMTEXT </w:instrText>
      </w:r>
      <w:r w:rsidRPr="005B2969">
        <w:rPr>
          <w:rFonts w:asciiTheme="majorBidi" w:hAnsiTheme="majorBidi" w:cstheme="majorBidi"/>
        </w:rPr>
      </w:r>
      <w:r w:rsidRPr="005B2969">
        <w:rPr>
          <w:rFonts w:asciiTheme="majorBidi" w:hAnsiTheme="majorBidi" w:cstheme="majorBidi"/>
        </w:rPr>
        <w:fldChar w:fldCharType="separate"/>
      </w:r>
      <w:r w:rsidRPr="005B2969">
        <w:rPr>
          <w:rFonts w:asciiTheme="majorBidi" w:hAnsiTheme="majorBidi" w:cstheme="majorBidi"/>
          <w:noProof/>
        </w:rPr>
        <w:t> </w:t>
      </w:r>
      <w:r w:rsidRPr="005B2969">
        <w:rPr>
          <w:rFonts w:asciiTheme="majorBidi" w:hAnsiTheme="majorBidi" w:cstheme="majorBidi"/>
          <w:noProof/>
        </w:rPr>
        <w:t> </w:t>
      </w:r>
      <w:r w:rsidRPr="005B2969">
        <w:rPr>
          <w:rFonts w:asciiTheme="majorBidi" w:hAnsiTheme="majorBidi" w:cstheme="majorBidi"/>
          <w:noProof/>
        </w:rPr>
        <w:t> </w:t>
      </w:r>
      <w:r w:rsidRPr="005B2969">
        <w:rPr>
          <w:rFonts w:asciiTheme="majorBidi" w:hAnsiTheme="majorBidi" w:cstheme="majorBidi"/>
          <w:noProof/>
        </w:rPr>
        <w:t> </w:t>
      </w:r>
      <w:r w:rsidRPr="005B2969">
        <w:rPr>
          <w:rFonts w:asciiTheme="majorBidi" w:hAnsiTheme="majorBidi" w:cstheme="majorBidi"/>
          <w:noProof/>
        </w:rPr>
        <w:t> </w:t>
      </w:r>
      <w:r w:rsidRPr="005B2969">
        <w:rPr>
          <w:rFonts w:asciiTheme="majorBidi" w:hAnsiTheme="majorBidi" w:cstheme="majorBidi"/>
        </w:rPr>
        <w:fldChar w:fldCharType="end"/>
      </w:r>
      <w:r w:rsidRPr="005B2969">
        <w:rPr>
          <w:rFonts w:asciiTheme="majorBidi" w:hAnsiTheme="majorBidi" w:cstheme="majorBidi"/>
        </w:rPr>
        <w:t xml:space="preserve"> </w:t>
      </w:r>
      <w:r w:rsidR="00677A9C">
        <w:rPr>
          <w:rFonts w:asciiTheme="majorBidi" w:hAnsiTheme="majorBidi" w:cstheme="majorBidi"/>
        </w:rPr>
        <w:t xml:space="preserve">henvendt dig til os </w:t>
      </w:r>
      <w:r>
        <w:rPr>
          <w:rFonts w:asciiTheme="majorBidi" w:hAnsiTheme="majorBidi" w:cstheme="majorBidi"/>
        </w:rPr>
        <w:t>om brugsretten til gravstedet efter</w:t>
      </w:r>
      <w:r w:rsidRPr="005B2969">
        <w:rPr>
          <w:rFonts w:asciiTheme="majorBidi" w:hAnsiTheme="majorBidi" w:cstheme="majorBidi"/>
        </w:rPr>
        <w:t xml:space="preserve"> afdøde </w:t>
      </w:r>
      <w:r w:rsidRPr="005B2969">
        <w:rPr>
          <w:rFonts w:asciiTheme="majorBidi" w:hAnsiTheme="majorBidi" w:cstheme="majorBidi"/>
        </w:rPr>
        <w:fldChar w:fldCharType="begin">
          <w:ffData>
            <w:name w:val="Tekst1"/>
            <w:enabled/>
            <w:calcOnExit w:val="0"/>
            <w:textInput/>
          </w:ffData>
        </w:fldChar>
      </w:r>
      <w:r w:rsidRPr="005B2969">
        <w:rPr>
          <w:rFonts w:asciiTheme="majorBidi" w:hAnsiTheme="majorBidi" w:cstheme="majorBidi"/>
        </w:rPr>
        <w:instrText xml:space="preserve"> FORMTEXT </w:instrText>
      </w:r>
      <w:r w:rsidRPr="005B2969">
        <w:rPr>
          <w:rFonts w:asciiTheme="majorBidi" w:hAnsiTheme="majorBidi" w:cstheme="majorBidi"/>
        </w:rPr>
      </w:r>
      <w:r w:rsidRPr="005B2969">
        <w:rPr>
          <w:rFonts w:asciiTheme="majorBidi" w:hAnsiTheme="majorBidi" w:cstheme="majorBidi"/>
        </w:rPr>
        <w:fldChar w:fldCharType="separate"/>
      </w:r>
      <w:r w:rsidRPr="005B2969">
        <w:rPr>
          <w:rFonts w:asciiTheme="majorBidi" w:hAnsiTheme="majorBidi" w:cstheme="majorBidi"/>
          <w:noProof/>
        </w:rPr>
        <w:t> </w:t>
      </w:r>
      <w:r w:rsidRPr="005B2969">
        <w:rPr>
          <w:rFonts w:asciiTheme="majorBidi" w:hAnsiTheme="majorBidi" w:cstheme="majorBidi"/>
          <w:noProof/>
        </w:rPr>
        <w:t> </w:t>
      </w:r>
      <w:r w:rsidRPr="005B2969">
        <w:rPr>
          <w:rFonts w:asciiTheme="majorBidi" w:hAnsiTheme="majorBidi" w:cstheme="majorBidi"/>
          <w:noProof/>
        </w:rPr>
        <w:t> </w:t>
      </w:r>
      <w:r w:rsidRPr="005B2969">
        <w:rPr>
          <w:rFonts w:asciiTheme="majorBidi" w:hAnsiTheme="majorBidi" w:cstheme="majorBidi"/>
          <w:noProof/>
        </w:rPr>
        <w:t> </w:t>
      </w:r>
      <w:r w:rsidRPr="005B2969">
        <w:rPr>
          <w:rFonts w:asciiTheme="majorBidi" w:hAnsiTheme="majorBidi" w:cstheme="majorBidi"/>
          <w:noProof/>
        </w:rPr>
        <w:t> </w:t>
      </w:r>
      <w:r w:rsidRPr="005B2969">
        <w:rPr>
          <w:rFonts w:asciiTheme="majorBidi" w:hAnsiTheme="majorBidi" w:cstheme="majorBidi"/>
        </w:rPr>
        <w:fldChar w:fldCharType="end"/>
      </w:r>
      <w:r w:rsidRPr="005B2969">
        <w:rPr>
          <w:rFonts w:asciiTheme="majorBidi" w:hAnsiTheme="majorBidi" w:cstheme="majorBidi"/>
        </w:rPr>
        <w:t xml:space="preserve"> ved </w:t>
      </w:r>
      <w:r w:rsidRPr="005B2969">
        <w:rPr>
          <w:rFonts w:asciiTheme="majorBidi" w:hAnsiTheme="majorBidi" w:cstheme="majorBidi"/>
        </w:rPr>
        <w:fldChar w:fldCharType="begin">
          <w:ffData>
            <w:name w:val="Tekst1"/>
            <w:enabled/>
            <w:calcOnExit w:val="0"/>
            <w:textInput/>
          </w:ffData>
        </w:fldChar>
      </w:r>
      <w:r w:rsidRPr="005B2969">
        <w:rPr>
          <w:rFonts w:asciiTheme="majorBidi" w:hAnsiTheme="majorBidi" w:cstheme="majorBidi"/>
        </w:rPr>
        <w:instrText xml:space="preserve"> FORMTEXT </w:instrText>
      </w:r>
      <w:r w:rsidRPr="005B2969">
        <w:rPr>
          <w:rFonts w:asciiTheme="majorBidi" w:hAnsiTheme="majorBidi" w:cstheme="majorBidi"/>
        </w:rPr>
      </w:r>
      <w:r w:rsidRPr="005B2969">
        <w:rPr>
          <w:rFonts w:asciiTheme="majorBidi" w:hAnsiTheme="majorBidi" w:cstheme="majorBidi"/>
        </w:rPr>
        <w:fldChar w:fldCharType="separate"/>
      </w:r>
      <w:r w:rsidRPr="005B2969">
        <w:rPr>
          <w:rFonts w:asciiTheme="majorBidi" w:hAnsiTheme="majorBidi" w:cstheme="majorBidi"/>
          <w:noProof/>
        </w:rPr>
        <w:t> </w:t>
      </w:r>
      <w:r w:rsidRPr="005B2969">
        <w:rPr>
          <w:rFonts w:asciiTheme="majorBidi" w:hAnsiTheme="majorBidi" w:cstheme="majorBidi"/>
          <w:noProof/>
        </w:rPr>
        <w:t> </w:t>
      </w:r>
      <w:r w:rsidRPr="005B2969">
        <w:rPr>
          <w:rFonts w:asciiTheme="majorBidi" w:hAnsiTheme="majorBidi" w:cstheme="majorBidi"/>
          <w:noProof/>
        </w:rPr>
        <w:t> </w:t>
      </w:r>
      <w:r w:rsidRPr="005B2969">
        <w:rPr>
          <w:rFonts w:asciiTheme="majorBidi" w:hAnsiTheme="majorBidi" w:cstheme="majorBidi"/>
          <w:noProof/>
        </w:rPr>
        <w:t> </w:t>
      </w:r>
      <w:r w:rsidRPr="005B2969">
        <w:rPr>
          <w:rFonts w:asciiTheme="majorBidi" w:hAnsiTheme="majorBidi" w:cstheme="majorBidi"/>
          <w:noProof/>
        </w:rPr>
        <w:t> </w:t>
      </w:r>
      <w:r w:rsidRPr="005B2969">
        <w:rPr>
          <w:rFonts w:asciiTheme="majorBidi" w:hAnsiTheme="majorBidi" w:cstheme="majorBidi"/>
        </w:rPr>
        <w:fldChar w:fldCharType="end"/>
      </w:r>
      <w:r w:rsidR="005719DC">
        <w:rPr>
          <w:rFonts w:asciiTheme="majorBidi" w:hAnsiTheme="majorBidi" w:cstheme="majorBidi"/>
        </w:rPr>
        <w:t xml:space="preserve"> Kirkegård, gravsted </w:t>
      </w:r>
      <w:r w:rsidRPr="005B2969">
        <w:rPr>
          <w:rFonts w:asciiTheme="majorBidi" w:hAnsiTheme="majorBidi" w:cstheme="majorBidi"/>
        </w:rPr>
        <w:t xml:space="preserve">nr. </w:t>
      </w:r>
      <w:r w:rsidRPr="005B2969">
        <w:rPr>
          <w:rFonts w:asciiTheme="majorBidi" w:hAnsiTheme="majorBidi" w:cstheme="majorBidi"/>
        </w:rPr>
        <w:fldChar w:fldCharType="begin">
          <w:ffData>
            <w:name w:val="Tekst1"/>
            <w:enabled/>
            <w:calcOnExit w:val="0"/>
            <w:textInput/>
          </w:ffData>
        </w:fldChar>
      </w:r>
      <w:r w:rsidRPr="005B2969">
        <w:rPr>
          <w:rFonts w:asciiTheme="majorBidi" w:hAnsiTheme="majorBidi" w:cstheme="majorBidi"/>
        </w:rPr>
        <w:instrText xml:space="preserve"> FORMTEXT </w:instrText>
      </w:r>
      <w:r w:rsidRPr="005B2969">
        <w:rPr>
          <w:rFonts w:asciiTheme="majorBidi" w:hAnsiTheme="majorBidi" w:cstheme="majorBidi"/>
        </w:rPr>
      </w:r>
      <w:r w:rsidRPr="005B2969">
        <w:rPr>
          <w:rFonts w:asciiTheme="majorBidi" w:hAnsiTheme="majorBidi" w:cstheme="majorBidi"/>
        </w:rPr>
        <w:fldChar w:fldCharType="separate"/>
      </w:r>
      <w:r w:rsidRPr="005B2969">
        <w:rPr>
          <w:rFonts w:asciiTheme="majorBidi" w:hAnsiTheme="majorBidi" w:cstheme="majorBidi"/>
          <w:noProof/>
        </w:rPr>
        <w:t> </w:t>
      </w:r>
      <w:r w:rsidRPr="005B2969">
        <w:rPr>
          <w:rFonts w:asciiTheme="majorBidi" w:hAnsiTheme="majorBidi" w:cstheme="majorBidi"/>
          <w:noProof/>
        </w:rPr>
        <w:t> </w:t>
      </w:r>
      <w:r w:rsidRPr="005B2969">
        <w:rPr>
          <w:rFonts w:asciiTheme="majorBidi" w:hAnsiTheme="majorBidi" w:cstheme="majorBidi"/>
          <w:noProof/>
        </w:rPr>
        <w:t> </w:t>
      </w:r>
      <w:r w:rsidRPr="005B2969">
        <w:rPr>
          <w:rFonts w:asciiTheme="majorBidi" w:hAnsiTheme="majorBidi" w:cstheme="majorBidi"/>
          <w:noProof/>
        </w:rPr>
        <w:t> </w:t>
      </w:r>
      <w:r w:rsidRPr="005B2969">
        <w:rPr>
          <w:rFonts w:asciiTheme="majorBidi" w:hAnsiTheme="majorBidi" w:cstheme="majorBidi"/>
          <w:noProof/>
        </w:rPr>
        <w:t> </w:t>
      </w:r>
      <w:r w:rsidRPr="005B2969">
        <w:rPr>
          <w:rFonts w:asciiTheme="majorBidi" w:hAnsiTheme="majorBidi" w:cstheme="majorBidi"/>
        </w:rPr>
        <w:fldChar w:fldCharType="end"/>
      </w:r>
      <w:r>
        <w:rPr>
          <w:rFonts w:asciiTheme="majorBidi" w:hAnsiTheme="majorBidi" w:cstheme="majorBidi"/>
        </w:rPr>
        <w:t>.</w:t>
      </w:r>
      <w:r w:rsidR="006A4926" w:rsidRPr="007D5752">
        <w:rPr>
          <w:rFonts w:asciiTheme="majorBidi" w:hAnsiTheme="majorBidi" w:cstheme="majorBidi"/>
        </w:rPr>
        <w:t xml:space="preserve"> Du </w:t>
      </w:r>
      <w:r w:rsidR="00677A9C">
        <w:rPr>
          <w:rFonts w:asciiTheme="majorBidi" w:hAnsiTheme="majorBidi" w:cstheme="majorBidi"/>
        </w:rPr>
        <w:t xml:space="preserve">har </w:t>
      </w:r>
      <w:r w:rsidR="006A4926" w:rsidRPr="007D5752">
        <w:rPr>
          <w:rFonts w:asciiTheme="majorBidi" w:hAnsiTheme="majorBidi" w:cstheme="majorBidi"/>
        </w:rPr>
        <w:t xml:space="preserve">oplyst, at </w:t>
      </w:r>
      <w:r w:rsidR="006A4926" w:rsidRPr="007D5752">
        <w:rPr>
          <w:rFonts w:asciiTheme="majorBidi" w:hAnsiTheme="majorBidi" w:cstheme="majorBidi"/>
        </w:rPr>
        <w:fldChar w:fldCharType="begin">
          <w:ffData>
            <w:name w:val="Tekst1"/>
            <w:enabled/>
            <w:calcOnExit w:val="0"/>
            <w:textInput/>
          </w:ffData>
        </w:fldChar>
      </w:r>
      <w:r w:rsidR="006A4926" w:rsidRPr="007D5752">
        <w:rPr>
          <w:rFonts w:asciiTheme="majorBidi" w:hAnsiTheme="majorBidi" w:cstheme="majorBidi"/>
        </w:rPr>
        <w:instrText xml:space="preserve"> FORMTEXT </w:instrText>
      </w:r>
      <w:r w:rsidR="006A4926" w:rsidRPr="007D5752">
        <w:rPr>
          <w:rFonts w:asciiTheme="majorBidi" w:hAnsiTheme="majorBidi" w:cstheme="majorBidi"/>
        </w:rPr>
      </w:r>
      <w:r w:rsidR="006A4926" w:rsidRPr="007D5752">
        <w:rPr>
          <w:rFonts w:asciiTheme="majorBidi" w:hAnsiTheme="majorBidi" w:cstheme="majorBidi"/>
        </w:rPr>
        <w:fldChar w:fldCharType="separate"/>
      </w:r>
      <w:r w:rsidR="006A4926" w:rsidRPr="007D5752">
        <w:rPr>
          <w:rFonts w:asciiTheme="majorBidi" w:hAnsiTheme="majorBidi" w:cstheme="majorBidi"/>
          <w:noProof/>
        </w:rPr>
        <w:t> </w:t>
      </w:r>
      <w:r w:rsidR="006A4926" w:rsidRPr="007D5752">
        <w:rPr>
          <w:rFonts w:asciiTheme="majorBidi" w:hAnsiTheme="majorBidi" w:cstheme="majorBidi"/>
          <w:noProof/>
        </w:rPr>
        <w:t> </w:t>
      </w:r>
      <w:r w:rsidR="006A4926" w:rsidRPr="007D5752">
        <w:rPr>
          <w:rFonts w:asciiTheme="majorBidi" w:hAnsiTheme="majorBidi" w:cstheme="majorBidi"/>
          <w:noProof/>
        </w:rPr>
        <w:t> </w:t>
      </w:r>
      <w:r w:rsidR="006A4926" w:rsidRPr="007D5752">
        <w:rPr>
          <w:rFonts w:asciiTheme="majorBidi" w:hAnsiTheme="majorBidi" w:cstheme="majorBidi"/>
          <w:noProof/>
        </w:rPr>
        <w:t> </w:t>
      </w:r>
      <w:r w:rsidR="006A4926" w:rsidRPr="007D5752">
        <w:rPr>
          <w:rFonts w:asciiTheme="majorBidi" w:hAnsiTheme="majorBidi" w:cstheme="majorBidi"/>
          <w:noProof/>
        </w:rPr>
        <w:t> </w:t>
      </w:r>
      <w:r w:rsidR="006A4926" w:rsidRPr="007D5752">
        <w:rPr>
          <w:rFonts w:asciiTheme="majorBidi" w:hAnsiTheme="majorBidi" w:cstheme="majorBidi"/>
        </w:rPr>
        <w:fldChar w:fldCharType="end"/>
      </w:r>
      <w:r w:rsidR="006A4926" w:rsidRPr="007D5752">
        <w:rPr>
          <w:rFonts w:asciiTheme="majorBidi" w:hAnsiTheme="majorBidi" w:cstheme="majorBidi"/>
        </w:rPr>
        <w:t>.</w:t>
      </w:r>
    </w:p>
    <w:p w14:paraId="15C7CC80" w14:textId="77777777" w:rsidR="006A4926" w:rsidRPr="007D5752" w:rsidRDefault="006A4926" w:rsidP="000113BA">
      <w:pPr>
        <w:jc w:val="both"/>
        <w:rPr>
          <w:rFonts w:asciiTheme="majorBidi" w:hAnsiTheme="majorBidi" w:cstheme="majorBidi"/>
        </w:rPr>
      </w:pPr>
    </w:p>
    <w:p w14:paraId="15C7CC81" w14:textId="78BA8DD9" w:rsidR="006A4926" w:rsidRPr="007D5752" w:rsidRDefault="00782988" w:rsidP="000113BA">
      <w:pPr>
        <w:jc w:val="both"/>
        <w:rPr>
          <w:rFonts w:asciiTheme="majorBidi" w:hAnsiTheme="majorBidi" w:cstheme="majorBidi"/>
        </w:rPr>
      </w:pPr>
      <w:r>
        <w:rPr>
          <w:rFonts w:asciiTheme="majorBidi" w:hAnsiTheme="majorBidi" w:cstheme="majorBidi"/>
        </w:rPr>
        <w:t>Vi</w:t>
      </w:r>
      <w:r w:rsidR="00753C5F">
        <w:rPr>
          <w:rFonts w:asciiTheme="majorBidi" w:hAnsiTheme="majorBidi" w:cstheme="majorBidi"/>
        </w:rPr>
        <w:t xml:space="preserve"> </w:t>
      </w:r>
      <w:r w:rsidR="00677A9C">
        <w:rPr>
          <w:rFonts w:asciiTheme="majorBidi" w:hAnsiTheme="majorBidi" w:cstheme="majorBidi"/>
        </w:rPr>
        <w:t xml:space="preserve">har </w:t>
      </w:r>
      <w:r w:rsidR="006A4926" w:rsidRPr="007D5752">
        <w:rPr>
          <w:rFonts w:asciiTheme="majorBidi" w:hAnsiTheme="majorBidi" w:cstheme="majorBidi"/>
        </w:rPr>
        <w:t xml:space="preserve">den </w:t>
      </w:r>
      <w:r w:rsidR="006A4926" w:rsidRPr="007D5752">
        <w:rPr>
          <w:rFonts w:asciiTheme="majorBidi" w:hAnsiTheme="majorBidi" w:cstheme="majorBidi"/>
        </w:rPr>
        <w:fldChar w:fldCharType="begin">
          <w:ffData>
            <w:name w:val="Tekst1"/>
            <w:enabled/>
            <w:calcOnExit w:val="0"/>
            <w:textInput/>
          </w:ffData>
        </w:fldChar>
      </w:r>
      <w:r w:rsidR="006A4926" w:rsidRPr="007D5752">
        <w:rPr>
          <w:rFonts w:asciiTheme="majorBidi" w:hAnsiTheme="majorBidi" w:cstheme="majorBidi"/>
        </w:rPr>
        <w:instrText xml:space="preserve"> FORMTEXT </w:instrText>
      </w:r>
      <w:r w:rsidR="006A4926" w:rsidRPr="007D5752">
        <w:rPr>
          <w:rFonts w:asciiTheme="majorBidi" w:hAnsiTheme="majorBidi" w:cstheme="majorBidi"/>
        </w:rPr>
      </w:r>
      <w:r w:rsidR="006A4926" w:rsidRPr="007D5752">
        <w:rPr>
          <w:rFonts w:asciiTheme="majorBidi" w:hAnsiTheme="majorBidi" w:cstheme="majorBidi"/>
        </w:rPr>
        <w:fldChar w:fldCharType="separate"/>
      </w:r>
      <w:r w:rsidR="006A4926" w:rsidRPr="007D5752">
        <w:rPr>
          <w:rFonts w:asciiTheme="majorBidi" w:hAnsiTheme="majorBidi" w:cstheme="majorBidi"/>
          <w:noProof/>
        </w:rPr>
        <w:t> </w:t>
      </w:r>
      <w:r w:rsidR="006A4926" w:rsidRPr="007D5752">
        <w:rPr>
          <w:rFonts w:asciiTheme="majorBidi" w:hAnsiTheme="majorBidi" w:cstheme="majorBidi"/>
          <w:noProof/>
        </w:rPr>
        <w:t> </w:t>
      </w:r>
      <w:r w:rsidR="006A4926" w:rsidRPr="007D5752">
        <w:rPr>
          <w:rFonts w:asciiTheme="majorBidi" w:hAnsiTheme="majorBidi" w:cstheme="majorBidi"/>
          <w:noProof/>
        </w:rPr>
        <w:t> </w:t>
      </w:r>
      <w:r w:rsidR="006A4926" w:rsidRPr="007D5752">
        <w:rPr>
          <w:rFonts w:asciiTheme="majorBidi" w:hAnsiTheme="majorBidi" w:cstheme="majorBidi"/>
          <w:noProof/>
        </w:rPr>
        <w:t> </w:t>
      </w:r>
      <w:r w:rsidR="006A4926" w:rsidRPr="007D5752">
        <w:rPr>
          <w:rFonts w:asciiTheme="majorBidi" w:hAnsiTheme="majorBidi" w:cstheme="majorBidi"/>
          <w:noProof/>
        </w:rPr>
        <w:t> </w:t>
      </w:r>
      <w:r w:rsidR="006A4926" w:rsidRPr="007D5752">
        <w:rPr>
          <w:rFonts w:asciiTheme="majorBidi" w:hAnsiTheme="majorBidi" w:cstheme="majorBidi"/>
        </w:rPr>
        <w:fldChar w:fldCharType="end"/>
      </w:r>
      <w:r w:rsidR="006A4926" w:rsidRPr="007D5752">
        <w:rPr>
          <w:rFonts w:asciiTheme="majorBidi" w:hAnsiTheme="majorBidi" w:cstheme="majorBidi"/>
        </w:rPr>
        <w:t xml:space="preserve"> </w:t>
      </w:r>
      <w:r w:rsidR="00677A9C">
        <w:rPr>
          <w:rFonts w:asciiTheme="majorBidi" w:hAnsiTheme="majorBidi" w:cstheme="majorBidi"/>
        </w:rPr>
        <w:t xml:space="preserve">anmodet </w:t>
      </w:r>
      <w:r w:rsidR="006A4926" w:rsidRPr="007D5752">
        <w:rPr>
          <w:rFonts w:asciiTheme="majorBidi" w:hAnsiTheme="majorBidi" w:cstheme="majorBidi"/>
        </w:rPr>
        <w:t>de øvrige brugsberettigede om deres bemærkninger i sagen.</w:t>
      </w:r>
    </w:p>
    <w:p w14:paraId="15C7CC82" w14:textId="77777777" w:rsidR="006A4926" w:rsidRPr="007D5752" w:rsidRDefault="006A4926" w:rsidP="000113BA">
      <w:pPr>
        <w:jc w:val="both"/>
        <w:rPr>
          <w:rFonts w:asciiTheme="majorBidi" w:hAnsiTheme="majorBidi" w:cstheme="majorBidi"/>
        </w:rPr>
      </w:pPr>
    </w:p>
    <w:p w14:paraId="15C7CC83" w14:textId="264E4510" w:rsidR="006A4926" w:rsidRPr="007D5752" w:rsidRDefault="006A4926" w:rsidP="000113BA">
      <w:pPr>
        <w:jc w:val="both"/>
        <w:rPr>
          <w:rFonts w:asciiTheme="majorBidi" w:hAnsiTheme="majorBidi" w:cstheme="majorBidi"/>
        </w:rPr>
      </w:pPr>
      <w:r w:rsidRPr="007D5752">
        <w:rPr>
          <w:rFonts w:asciiTheme="majorBidi" w:hAnsiTheme="majorBidi" w:cstheme="majorBidi"/>
        </w:rPr>
        <w:fldChar w:fldCharType="begin">
          <w:ffData>
            <w:name w:val="Tekst1"/>
            <w:enabled/>
            <w:calcOnExit w:val="0"/>
            <w:textInput/>
          </w:ffData>
        </w:fldChar>
      </w:r>
      <w:r w:rsidRPr="007D5752">
        <w:rPr>
          <w:rFonts w:asciiTheme="majorBidi" w:hAnsiTheme="majorBidi" w:cstheme="majorBidi"/>
        </w:rPr>
        <w:instrText xml:space="preserve"> FORMTEXT </w:instrText>
      </w:r>
      <w:r w:rsidRPr="007D5752">
        <w:rPr>
          <w:rFonts w:asciiTheme="majorBidi" w:hAnsiTheme="majorBidi" w:cstheme="majorBidi"/>
        </w:rPr>
      </w:r>
      <w:r w:rsidRPr="007D5752">
        <w:rPr>
          <w:rFonts w:asciiTheme="majorBidi" w:hAnsiTheme="majorBidi" w:cstheme="majorBidi"/>
        </w:rPr>
        <w:fldChar w:fldCharType="separate"/>
      </w:r>
      <w:r w:rsidRPr="007D5752">
        <w:rPr>
          <w:rFonts w:asciiTheme="majorBidi" w:hAnsiTheme="majorBidi" w:cstheme="majorBidi"/>
          <w:noProof/>
        </w:rPr>
        <w:t> </w:t>
      </w:r>
      <w:r w:rsidRPr="007D5752">
        <w:rPr>
          <w:rFonts w:asciiTheme="majorBidi" w:hAnsiTheme="majorBidi" w:cstheme="majorBidi"/>
          <w:noProof/>
        </w:rPr>
        <w:t> </w:t>
      </w:r>
      <w:r w:rsidRPr="007D5752">
        <w:rPr>
          <w:rFonts w:asciiTheme="majorBidi" w:hAnsiTheme="majorBidi" w:cstheme="majorBidi"/>
          <w:noProof/>
        </w:rPr>
        <w:t> </w:t>
      </w:r>
      <w:r w:rsidRPr="007D5752">
        <w:rPr>
          <w:rFonts w:asciiTheme="majorBidi" w:hAnsiTheme="majorBidi" w:cstheme="majorBidi"/>
          <w:noProof/>
        </w:rPr>
        <w:t> </w:t>
      </w:r>
      <w:r w:rsidRPr="007D5752">
        <w:rPr>
          <w:rFonts w:asciiTheme="majorBidi" w:hAnsiTheme="majorBidi" w:cstheme="majorBidi"/>
          <w:noProof/>
        </w:rPr>
        <w:t> </w:t>
      </w:r>
      <w:r w:rsidRPr="007D5752">
        <w:rPr>
          <w:rFonts w:asciiTheme="majorBidi" w:hAnsiTheme="majorBidi" w:cstheme="majorBidi"/>
        </w:rPr>
        <w:fldChar w:fldCharType="end"/>
      </w:r>
      <w:r w:rsidRPr="007D5752">
        <w:rPr>
          <w:rFonts w:asciiTheme="majorBidi" w:hAnsiTheme="majorBidi" w:cstheme="majorBidi"/>
        </w:rPr>
        <w:t xml:space="preserve"> </w:t>
      </w:r>
      <w:r w:rsidR="00677A9C">
        <w:rPr>
          <w:rFonts w:asciiTheme="majorBidi" w:hAnsiTheme="majorBidi" w:cstheme="majorBidi"/>
        </w:rPr>
        <w:t xml:space="preserve">har </w:t>
      </w:r>
      <w:r w:rsidRPr="007D5752">
        <w:rPr>
          <w:rFonts w:asciiTheme="majorBidi" w:hAnsiTheme="majorBidi" w:cstheme="majorBidi"/>
        </w:rPr>
        <w:t xml:space="preserve">den </w:t>
      </w:r>
      <w:r w:rsidRPr="007D5752">
        <w:rPr>
          <w:rFonts w:asciiTheme="majorBidi" w:hAnsiTheme="majorBidi" w:cstheme="majorBidi"/>
        </w:rPr>
        <w:fldChar w:fldCharType="begin">
          <w:ffData>
            <w:name w:val="Tekst1"/>
            <w:enabled/>
            <w:calcOnExit w:val="0"/>
            <w:textInput/>
          </w:ffData>
        </w:fldChar>
      </w:r>
      <w:r w:rsidRPr="007D5752">
        <w:rPr>
          <w:rFonts w:asciiTheme="majorBidi" w:hAnsiTheme="majorBidi" w:cstheme="majorBidi"/>
        </w:rPr>
        <w:instrText xml:space="preserve"> FORMTEXT </w:instrText>
      </w:r>
      <w:r w:rsidRPr="007D5752">
        <w:rPr>
          <w:rFonts w:asciiTheme="majorBidi" w:hAnsiTheme="majorBidi" w:cstheme="majorBidi"/>
        </w:rPr>
      </w:r>
      <w:r w:rsidRPr="007D5752">
        <w:rPr>
          <w:rFonts w:asciiTheme="majorBidi" w:hAnsiTheme="majorBidi" w:cstheme="majorBidi"/>
        </w:rPr>
        <w:fldChar w:fldCharType="separate"/>
      </w:r>
      <w:r w:rsidRPr="007D5752">
        <w:rPr>
          <w:rFonts w:asciiTheme="majorBidi" w:hAnsiTheme="majorBidi" w:cstheme="majorBidi"/>
          <w:noProof/>
        </w:rPr>
        <w:t> </w:t>
      </w:r>
      <w:r w:rsidRPr="007D5752">
        <w:rPr>
          <w:rFonts w:asciiTheme="majorBidi" w:hAnsiTheme="majorBidi" w:cstheme="majorBidi"/>
          <w:noProof/>
        </w:rPr>
        <w:t> </w:t>
      </w:r>
      <w:r w:rsidRPr="007D5752">
        <w:rPr>
          <w:rFonts w:asciiTheme="majorBidi" w:hAnsiTheme="majorBidi" w:cstheme="majorBidi"/>
          <w:noProof/>
        </w:rPr>
        <w:t> </w:t>
      </w:r>
      <w:r w:rsidRPr="007D5752">
        <w:rPr>
          <w:rFonts w:asciiTheme="majorBidi" w:hAnsiTheme="majorBidi" w:cstheme="majorBidi"/>
          <w:noProof/>
        </w:rPr>
        <w:t> </w:t>
      </w:r>
      <w:r w:rsidRPr="007D5752">
        <w:rPr>
          <w:rFonts w:asciiTheme="majorBidi" w:hAnsiTheme="majorBidi" w:cstheme="majorBidi"/>
          <w:noProof/>
        </w:rPr>
        <w:t> </w:t>
      </w:r>
      <w:r w:rsidRPr="007D5752">
        <w:rPr>
          <w:rFonts w:asciiTheme="majorBidi" w:hAnsiTheme="majorBidi" w:cstheme="majorBidi"/>
        </w:rPr>
        <w:fldChar w:fldCharType="end"/>
      </w:r>
      <w:r w:rsidR="00677A9C">
        <w:rPr>
          <w:rFonts w:asciiTheme="majorBidi" w:hAnsiTheme="majorBidi" w:cstheme="majorBidi"/>
        </w:rPr>
        <w:t xml:space="preserve"> svaret</w:t>
      </w:r>
      <w:r w:rsidRPr="007D5752">
        <w:rPr>
          <w:rFonts w:asciiTheme="majorBidi" w:hAnsiTheme="majorBidi" w:cstheme="majorBidi"/>
        </w:rPr>
        <w:t xml:space="preserve">, at </w:t>
      </w:r>
      <w:r w:rsidRPr="007D5752">
        <w:rPr>
          <w:rFonts w:asciiTheme="majorBidi" w:hAnsiTheme="majorBidi" w:cstheme="majorBidi"/>
        </w:rPr>
        <w:fldChar w:fldCharType="begin">
          <w:ffData>
            <w:name w:val="Tekst1"/>
            <w:enabled/>
            <w:calcOnExit w:val="0"/>
            <w:textInput/>
          </w:ffData>
        </w:fldChar>
      </w:r>
      <w:r w:rsidRPr="007D5752">
        <w:rPr>
          <w:rFonts w:asciiTheme="majorBidi" w:hAnsiTheme="majorBidi" w:cstheme="majorBidi"/>
        </w:rPr>
        <w:instrText xml:space="preserve"> FORMTEXT </w:instrText>
      </w:r>
      <w:r w:rsidRPr="007D5752">
        <w:rPr>
          <w:rFonts w:asciiTheme="majorBidi" w:hAnsiTheme="majorBidi" w:cstheme="majorBidi"/>
        </w:rPr>
      </w:r>
      <w:r w:rsidRPr="007D5752">
        <w:rPr>
          <w:rFonts w:asciiTheme="majorBidi" w:hAnsiTheme="majorBidi" w:cstheme="majorBidi"/>
        </w:rPr>
        <w:fldChar w:fldCharType="separate"/>
      </w:r>
      <w:r w:rsidRPr="007D5752">
        <w:rPr>
          <w:rFonts w:asciiTheme="majorBidi" w:hAnsiTheme="majorBidi" w:cstheme="majorBidi"/>
          <w:noProof/>
        </w:rPr>
        <w:t> </w:t>
      </w:r>
      <w:r w:rsidRPr="007D5752">
        <w:rPr>
          <w:rFonts w:asciiTheme="majorBidi" w:hAnsiTheme="majorBidi" w:cstheme="majorBidi"/>
          <w:noProof/>
        </w:rPr>
        <w:t> </w:t>
      </w:r>
      <w:r w:rsidRPr="007D5752">
        <w:rPr>
          <w:rFonts w:asciiTheme="majorBidi" w:hAnsiTheme="majorBidi" w:cstheme="majorBidi"/>
          <w:noProof/>
        </w:rPr>
        <w:t> </w:t>
      </w:r>
      <w:r w:rsidRPr="007D5752">
        <w:rPr>
          <w:rFonts w:asciiTheme="majorBidi" w:hAnsiTheme="majorBidi" w:cstheme="majorBidi"/>
          <w:noProof/>
        </w:rPr>
        <w:t> </w:t>
      </w:r>
      <w:r w:rsidRPr="007D5752">
        <w:rPr>
          <w:rFonts w:asciiTheme="majorBidi" w:hAnsiTheme="majorBidi" w:cstheme="majorBidi"/>
          <w:noProof/>
        </w:rPr>
        <w:t> </w:t>
      </w:r>
      <w:r w:rsidRPr="007D5752">
        <w:rPr>
          <w:rFonts w:asciiTheme="majorBidi" w:hAnsiTheme="majorBidi" w:cstheme="majorBidi"/>
        </w:rPr>
        <w:fldChar w:fldCharType="end"/>
      </w:r>
      <w:r w:rsidRPr="007D5752">
        <w:rPr>
          <w:rFonts w:asciiTheme="majorBidi" w:hAnsiTheme="majorBidi" w:cstheme="majorBidi"/>
        </w:rPr>
        <w:t>.</w:t>
      </w:r>
    </w:p>
    <w:p w14:paraId="15C7CC84" w14:textId="77777777" w:rsidR="006A4926" w:rsidRPr="007D5752" w:rsidRDefault="006A4926" w:rsidP="000113BA">
      <w:pPr>
        <w:jc w:val="both"/>
        <w:rPr>
          <w:rFonts w:asciiTheme="majorBidi" w:hAnsiTheme="majorBidi" w:cstheme="majorBidi"/>
        </w:rPr>
      </w:pPr>
    </w:p>
    <w:p w14:paraId="15C7CC85" w14:textId="72D687BA" w:rsidR="006A4926" w:rsidRPr="007D5752" w:rsidRDefault="00782988" w:rsidP="000113BA">
      <w:pPr>
        <w:jc w:val="both"/>
        <w:rPr>
          <w:rFonts w:asciiTheme="majorBidi" w:hAnsiTheme="majorBidi" w:cstheme="majorBidi"/>
        </w:rPr>
      </w:pPr>
      <w:r>
        <w:rPr>
          <w:rFonts w:asciiTheme="majorBidi" w:hAnsiTheme="majorBidi" w:cstheme="majorBidi"/>
        </w:rPr>
        <w:t>Vi</w:t>
      </w:r>
      <w:r w:rsidR="006A4926" w:rsidRPr="007D5752">
        <w:rPr>
          <w:rFonts w:asciiTheme="majorBidi" w:hAnsiTheme="majorBidi" w:cstheme="majorBidi"/>
        </w:rPr>
        <w:t xml:space="preserve"> </w:t>
      </w:r>
      <w:r w:rsidR="00677A9C">
        <w:rPr>
          <w:rFonts w:asciiTheme="majorBidi" w:hAnsiTheme="majorBidi" w:cstheme="majorBidi"/>
        </w:rPr>
        <w:t>har d</w:t>
      </w:r>
      <w:r w:rsidR="006A4926" w:rsidRPr="007D5752">
        <w:rPr>
          <w:rFonts w:asciiTheme="majorBidi" w:hAnsiTheme="majorBidi" w:cstheme="majorBidi"/>
        </w:rPr>
        <w:t xml:space="preserve">en </w:t>
      </w:r>
      <w:r w:rsidR="006A4926" w:rsidRPr="007D5752">
        <w:rPr>
          <w:rFonts w:asciiTheme="majorBidi" w:hAnsiTheme="majorBidi" w:cstheme="majorBidi"/>
        </w:rPr>
        <w:fldChar w:fldCharType="begin">
          <w:ffData>
            <w:name w:val="Tekst1"/>
            <w:enabled/>
            <w:calcOnExit w:val="0"/>
            <w:textInput/>
          </w:ffData>
        </w:fldChar>
      </w:r>
      <w:r w:rsidR="006A4926" w:rsidRPr="007D5752">
        <w:rPr>
          <w:rFonts w:asciiTheme="majorBidi" w:hAnsiTheme="majorBidi" w:cstheme="majorBidi"/>
        </w:rPr>
        <w:instrText xml:space="preserve"> FORMTEXT </w:instrText>
      </w:r>
      <w:r w:rsidR="006A4926" w:rsidRPr="007D5752">
        <w:rPr>
          <w:rFonts w:asciiTheme="majorBidi" w:hAnsiTheme="majorBidi" w:cstheme="majorBidi"/>
        </w:rPr>
      </w:r>
      <w:r w:rsidR="006A4926" w:rsidRPr="007D5752">
        <w:rPr>
          <w:rFonts w:asciiTheme="majorBidi" w:hAnsiTheme="majorBidi" w:cstheme="majorBidi"/>
        </w:rPr>
        <w:fldChar w:fldCharType="separate"/>
      </w:r>
      <w:r w:rsidR="006A4926" w:rsidRPr="007D5752">
        <w:rPr>
          <w:rFonts w:asciiTheme="majorBidi" w:hAnsiTheme="majorBidi" w:cstheme="majorBidi"/>
          <w:noProof/>
        </w:rPr>
        <w:t> </w:t>
      </w:r>
      <w:r w:rsidR="006A4926" w:rsidRPr="007D5752">
        <w:rPr>
          <w:rFonts w:asciiTheme="majorBidi" w:hAnsiTheme="majorBidi" w:cstheme="majorBidi"/>
          <w:noProof/>
        </w:rPr>
        <w:t> </w:t>
      </w:r>
      <w:r w:rsidR="006A4926" w:rsidRPr="007D5752">
        <w:rPr>
          <w:rFonts w:asciiTheme="majorBidi" w:hAnsiTheme="majorBidi" w:cstheme="majorBidi"/>
          <w:noProof/>
        </w:rPr>
        <w:t> </w:t>
      </w:r>
      <w:r w:rsidR="006A4926" w:rsidRPr="007D5752">
        <w:rPr>
          <w:rFonts w:asciiTheme="majorBidi" w:hAnsiTheme="majorBidi" w:cstheme="majorBidi"/>
          <w:noProof/>
        </w:rPr>
        <w:t> </w:t>
      </w:r>
      <w:r w:rsidR="006A4926" w:rsidRPr="007D5752">
        <w:rPr>
          <w:rFonts w:asciiTheme="majorBidi" w:hAnsiTheme="majorBidi" w:cstheme="majorBidi"/>
          <w:noProof/>
        </w:rPr>
        <w:t> </w:t>
      </w:r>
      <w:r w:rsidR="006A4926" w:rsidRPr="007D5752">
        <w:rPr>
          <w:rFonts w:asciiTheme="majorBidi" w:hAnsiTheme="majorBidi" w:cstheme="majorBidi"/>
        </w:rPr>
        <w:fldChar w:fldCharType="end"/>
      </w:r>
      <w:r w:rsidR="006A4926" w:rsidRPr="007D5752">
        <w:rPr>
          <w:rFonts w:asciiTheme="majorBidi" w:hAnsiTheme="majorBidi" w:cstheme="majorBidi"/>
        </w:rPr>
        <w:t xml:space="preserve"> </w:t>
      </w:r>
      <w:r w:rsidR="00677A9C">
        <w:rPr>
          <w:rFonts w:asciiTheme="majorBidi" w:hAnsiTheme="majorBidi" w:cstheme="majorBidi"/>
        </w:rPr>
        <w:t xml:space="preserve">sendt </w:t>
      </w:r>
      <w:r w:rsidR="006A4926" w:rsidRPr="007D5752">
        <w:rPr>
          <w:rFonts w:asciiTheme="majorBidi" w:hAnsiTheme="majorBidi" w:cstheme="majorBidi"/>
        </w:rPr>
        <w:t>bemærkningerne til supplerende udtalelse ved dig.</w:t>
      </w:r>
    </w:p>
    <w:p w14:paraId="15C7CC86" w14:textId="77777777" w:rsidR="006A4926" w:rsidRPr="007D5752" w:rsidRDefault="006A4926" w:rsidP="000113BA">
      <w:pPr>
        <w:jc w:val="both"/>
        <w:rPr>
          <w:rFonts w:asciiTheme="majorBidi" w:hAnsiTheme="majorBidi" w:cstheme="majorBidi"/>
        </w:rPr>
      </w:pPr>
    </w:p>
    <w:p w14:paraId="15C7CC87" w14:textId="2BC4E55F" w:rsidR="006A4926" w:rsidRPr="007D5752" w:rsidRDefault="006A4926" w:rsidP="000113BA">
      <w:pPr>
        <w:jc w:val="both"/>
        <w:rPr>
          <w:rFonts w:asciiTheme="majorBidi" w:hAnsiTheme="majorBidi" w:cstheme="majorBidi"/>
        </w:rPr>
      </w:pPr>
      <w:r w:rsidRPr="007D5752">
        <w:rPr>
          <w:rFonts w:asciiTheme="majorBidi" w:hAnsiTheme="majorBidi" w:cstheme="majorBidi"/>
        </w:rPr>
        <w:t xml:space="preserve">Du </w:t>
      </w:r>
      <w:r w:rsidR="00677A9C">
        <w:rPr>
          <w:rFonts w:asciiTheme="majorBidi" w:hAnsiTheme="majorBidi" w:cstheme="majorBidi"/>
        </w:rPr>
        <w:t xml:space="preserve">har </w:t>
      </w:r>
      <w:r w:rsidRPr="007D5752">
        <w:rPr>
          <w:rFonts w:asciiTheme="majorBidi" w:hAnsiTheme="majorBidi" w:cstheme="majorBidi"/>
        </w:rPr>
        <w:t xml:space="preserve">den </w:t>
      </w:r>
      <w:r w:rsidRPr="007D5752">
        <w:rPr>
          <w:rFonts w:asciiTheme="majorBidi" w:hAnsiTheme="majorBidi" w:cstheme="majorBidi"/>
        </w:rPr>
        <w:fldChar w:fldCharType="begin">
          <w:ffData>
            <w:name w:val="Tekst1"/>
            <w:enabled/>
            <w:calcOnExit w:val="0"/>
            <w:textInput/>
          </w:ffData>
        </w:fldChar>
      </w:r>
      <w:r w:rsidRPr="007D5752">
        <w:rPr>
          <w:rFonts w:asciiTheme="majorBidi" w:hAnsiTheme="majorBidi" w:cstheme="majorBidi"/>
        </w:rPr>
        <w:instrText xml:space="preserve"> FORMTEXT </w:instrText>
      </w:r>
      <w:r w:rsidRPr="007D5752">
        <w:rPr>
          <w:rFonts w:asciiTheme="majorBidi" w:hAnsiTheme="majorBidi" w:cstheme="majorBidi"/>
        </w:rPr>
      </w:r>
      <w:r w:rsidRPr="007D5752">
        <w:rPr>
          <w:rFonts w:asciiTheme="majorBidi" w:hAnsiTheme="majorBidi" w:cstheme="majorBidi"/>
        </w:rPr>
        <w:fldChar w:fldCharType="separate"/>
      </w:r>
      <w:r w:rsidRPr="007D5752">
        <w:rPr>
          <w:rFonts w:asciiTheme="majorBidi" w:hAnsiTheme="majorBidi" w:cstheme="majorBidi"/>
          <w:noProof/>
        </w:rPr>
        <w:t> </w:t>
      </w:r>
      <w:r w:rsidRPr="007D5752">
        <w:rPr>
          <w:rFonts w:asciiTheme="majorBidi" w:hAnsiTheme="majorBidi" w:cstheme="majorBidi"/>
          <w:noProof/>
        </w:rPr>
        <w:t> </w:t>
      </w:r>
      <w:r w:rsidRPr="007D5752">
        <w:rPr>
          <w:rFonts w:asciiTheme="majorBidi" w:hAnsiTheme="majorBidi" w:cstheme="majorBidi"/>
          <w:noProof/>
        </w:rPr>
        <w:t> </w:t>
      </w:r>
      <w:r w:rsidRPr="007D5752">
        <w:rPr>
          <w:rFonts w:asciiTheme="majorBidi" w:hAnsiTheme="majorBidi" w:cstheme="majorBidi"/>
          <w:noProof/>
        </w:rPr>
        <w:t> </w:t>
      </w:r>
      <w:r w:rsidRPr="007D5752">
        <w:rPr>
          <w:rFonts w:asciiTheme="majorBidi" w:hAnsiTheme="majorBidi" w:cstheme="majorBidi"/>
          <w:noProof/>
        </w:rPr>
        <w:t> </w:t>
      </w:r>
      <w:r w:rsidRPr="007D5752">
        <w:rPr>
          <w:rFonts w:asciiTheme="majorBidi" w:hAnsiTheme="majorBidi" w:cstheme="majorBidi"/>
        </w:rPr>
        <w:fldChar w:fldCharType="end"/>
      </w:r>
      <w:r w:rsidR="00677A9C">
        <w:rPr>
          <w:rFonts w:asciiTheme="majorBidi" w:hAnsiTheme="majorBidi" w:cstheme="majorBidi"/>
        </w:rPr>
        <w:t xml:space="preserve"> svaret</w:t>
      </w:r>
      <w:r w:rsidRPr="007D5752">
        <w:rPr>
          <w:rFonts w:asciiTheme="majorBidi" w:hAnsiTheme="majorBidi" w:cstheme="majorBidi"/>
        </w:rPr>
        <w:t xml:space="preserve">, at </w:t>
      </w:r>
      <w:r w:rsidRPr="007D5752">
        <w:rPr>
          <w:rFonts w:asciiTheme="majorBidi" w:hAnsiTheme="majorBidi" w:cstheme="majorBidi"/>
        </w:rPr>
        <w:fldChar w:fldCharType="begin">
          <w:ffData>
            <w:name w:val="Tekst1"/>
            <w:enabled/>
            <w:calcOnExit w:val="0"/>
            <w:textInput/>
          </w:ffData>
        </w:fldChar>
      </w:r>
      <w:r w:rsidRPr="007D5752">
        <w:rPr>
          <w:rFonts w:asciiTheme="majorBidi" w:hAnsiTheme="majorBidi" w:cstheme="majorBidi"/>
        </w:rPr>
        <w:instrText xml:space="preserve"> FORMTEXT </w:instrText>
      </w:r>
      <w:r w:rsidRPr="007D5752">
        <w:rPr>
          <w:rFonts w:asciiTheme="majorBidi" w:hAnsiTheme="majorBidi" w:cstheme="majorBidi"/>
        </w:rPr>
      </w:r>
      <w:r w:rsidRPr="007D5752">
        <w:rPr>
          <w:rFonts w:asciiTheme="majorBidi" w:hAnsiTheme="majorBidi" w:cstheme="majorBidi"/>
        </w:rPr>
        <w:fldChar w:fldCharType="separate"/>
      </w:r>
      <w:r w:rsidRPr="007D5752">
        <w:rPr>
          <w:rFonts w:asciiTheme="majorBidi" w:hAnsiTheme="majorBidi" w:cstheme="majorBidi"/>
          <w:noProof/>
        </w:rPr>
        <w:t> </w:t>
      </w:r>
      <w:r w:rsidRPr="007D5752">
        <w:rPr>
          <w:rFonts w:asciiTheme="majorBidi" w:hAnsiTheme="majorBidi" w:cstheme="majorBidi"/>
          <w:noProof/>
        </w:rPr>
        <w:t> </w:t>
      </w:r>
      <w:r w:rsidRPr="007D5752">
        <w:rPr>
          <w:rFonts w:asciiTheme="majorBidi" w:hAnsiTheme="majorBidi" w:cstheme="majorBidi"/>
          <w:noProof/>
        </w:rPr>
        <w:t> </w:t>
      </w:r>
      <w:r w:rsidRPr="007D5752">
        <w:rPr>
          <w:rFonts w:asciiTheme="majorBidi" w:hAnsiTheme="majorBidi" w:cstheme="majorBidi"/>
          <w:noProof/>
        </w:rPr>
        <w:t> </w:t>
      </w:r>
      <w:r w:rsidRPr="007D5752">
        <w:rPr>
          <w:rFonts w:asciiTheme="majorBidi" w:hAnsiTheme="majorBidi" w:cstheme="majorBidi"/>
          <w:noProof/>
        </w:rPr>
        <w:t> </w:t>
      </w:r>
      <w:r w:rsidRPr="007D5752">
        <w:rPr>
          <w:rFonts w:asciiTheme="majorBidi" w:hAnsiTheme="majorBidi" w:cstheme="majorBidi"/>
        </w:rPr>
        <w:fldChar w:fldCharType="end"/>
      </w:r>
      <w:r w:rsidRPr="007D5752">
        <w:rPr>
          <w:rFonts w:asciiTheme="majorBidi" w:hAnsiTheme="majorBidi" w:cstheme="majorBidi"/>
        </w:rPr>
        <w:t>.</w:t>
      </w:r>
    </w:p>
    <w:p w14:paraId="15C7CC88" w14:textId="77777777" w:rsidR="00906F6B" w:rsidRPr="007D5752" w:rsidRDefault="00906F6B" w:rsidP="000113BA">
      <w:pPr>
        <w:jc w:val="both"/>
        <w:rPr>
          <w:rFonts w:asciiTheme="majorBidi" w:hAnsiTheme="majorBidi" w:cstheme="majorBidi"/>
        </w:rPr>
      </w:pPr>
    </w:p>
    <w:p w14:paraId="15C7CC90" w14:textId="77777777" w:rsidR="006A4926" w:rsidRPr="007D5752" w:rsidRDefault="006A4926" w:rsidP="000113BA">
      <w:pPr>
        <w:jc w:val="both"/>
        <w:rPr>
          <w:rFonts w:asciiTheme="majorBidi" w:hAnsiTheme="majorBidi" w:cstheme="majorBidi"/>
          <w:b/>
          <w:bCs/>
        </w:rPr>
      </w:pPr>
      <w:r w:rsidRPr="007D5752">
        <w:rPr>
          <w:rFonts w:asciiTheme="majorBidi" w:hAnsiTheme="majorBidi" w:cstheme="majorBidi"/>
          <w:b/>
          <w:bCs/>
        </w:rPr>
        <w:t>Retsgrundlag</w:t>
      </w:r>
    </w:p>
    <w:p w14:paraId="15C7CC91" w14:textId="3E9EE708" w:rsidR="006A4926" w:rsidRDefault="00C863E8" w:rsidP="000113BA">
      <w:pPr>
        <w:pStyle w:val="liste1"/>
        <w:ind w:left="0"/>
        <w:jc w:val="both"/>
        <w:rPr>
          <w:rFonts w:asciiTheme="majorBidi" w:hAnsiTheme="majorBidi" w:cstheme="majorBidi"/>
        </w:rPr>
      </w:pPr>
      <w:r>
        <w:rPr>
          <w:rFonts w:asciiTheme="majorBidi" w:hAnsiTheme="majorBidi" w:cstheme="majorBidi"/>
        </w:rPr>
        <w:t>Vi har</w:t>
      </w:r>
      <w:r w:rsidR="006A4926" w:rsidRPr="007D5752">
        <w:rPr>
          <w:rFonts w:asciiTheme="majorBidi" w:hAnsiTheme="majorBidi" w:cstheme="majorBidi"/>
        </w:rPr>
        <w:t xml:space="preserve"> truffet </w:t>
      </w:r>
      <w:r>
        <w:rPr>
          <w:rFonts w:asciiTheme="majorBidi" w:hAnsiTheme="majorBidi" w:cstheme="majorBidi"/>
        </w:rPr>
        <w:t xml:space="preserve">afgørelsen ud fra </w:t>
      </w:r>
      <w:hyperlink r:id="rId13" w:history="1">
        <w:r w:rsidRPr="00FC658E">
          <w:rPr>
            <w:rStyle w:val="Hyperlink"/>
            <w:rFonts w:asciiTheme="majorBidi" w:hAnsiTheme="majorBidi" w:cstheme="majorBidi"/>
          </w:rPr>
          <w:t xml:space="preserve">cirkulære </w:t>
        </w:r>
        <w:r w:rsidR="00A97E1B" w:rsidRPr="00FC658E">
          <w:rPr>
            <w:rStyle w:val="Hyperlink"/>
            <w:rFonts w:asciiTheme="majorBidi" w:hAnsiTheme="majorBidi" w:cstheme="majorBidi"/>
          </w:rPr>
          <w:t xml:space="preserve">om </w:t>
        </w:r>
        <w:r w:rsidR="006A4926" w:rsidRPr="00FC658E">
          <w:rPr>
            <w:rStyle w:val="Hyperlink"/>
            <w:rFonts w:asciiTheme="majorBidi" w:hAnsiTheme="majorBidi" w:cstheme="majorBidi"/>
          </w:rPr>
          <w:t xml:space="preserve">brugsret til </w:t>
        </w:r>
        <w:r w:rsidRPr="00FC658E">
          <w:rPr>
            <w:rStyle w:val="Hyperlink"/>
            <w:rFonts w:asciiTheme="majorBidi" w:hAnsiTheme="majorBidi" w:cstheme="majorBidi"/>
          </w:rPr>
          <w:t>gravsteder</w:t>
        </w:r>
      </w:hyperlink>
      <w:r w:rsidR="0015096A">
        <w:rPr>
          <w:rFonts w:asciiTheme="majorBidi" w:hAnsiTheme="majorBidi" w:cstheme="majorBidi"/>
        </w:rPr>
        <w:t>.</w:t>
      </w:r>
      <w:r>
        <w:rPr>
          <w:rFonts w:asciiTheme="majorBidi" w:hAnsiTheme="majorBidi" w:cstheme="majorBidi"/>
        </w:rPr>
        <w:t xml:space="preserve"> Her står bl.a.</w:t>
      </w:r>
      <w:r w:rsidR="00CD3935">
        <w:rPr>
          <w:rFonts w:asciiTheme="majorBidi" w:hAnsiTheme="majorBidi" w:cstheme="majorBidi"/>
        </w:rPr>
        <w:t xml:space="preserve"> i afsnit II og III</w:t>
      </w:r>
      <w:r>
        <w:rPr>
          <w:rFonts w:asciiTheme="majorBidi" w:hAnsiTheme="majorBidi" w:cstheme="majorBidi"/>
        </w:rPr>
        <w:t>:</w:t>
      </w:r>
    </w:p>
    <w:p w14:paraId="7111E9CE" w14:textId="77777777" w:rsidR="00FC658E" w:rsidRDefault="00FC658E" w:rsidP="000113BA">
      <w:pPr>
        <w:pStyle w:val="liste1"/>
        <w:ind w:left="0"/>
        <w:jc w:val="both"/>
        <w:rPr>
          <w:rFonts w:asciiTheme="majorBidi" w:hAnsiTheme="majorBidi" w:cstheme="majorBidi"/>
        </w:rPr>
      </w:pPr>
    </w:p>
    <w:p w14:paraId="15C7CC92" w14:textId="77777777" w:rsidR="00C863E8" w:rsidRDefault="00C863E8" w:rsidP="000113BA">
      <w:pPr>
        <w:pStyle w:val="liste1"/>
        <w:ind w:left="0"/>
        <w:jc w:val="both"/>
        <w:rPr>
          <w:rFonts w:ascii="Times New Roman" w:hAnsi="Times New Roman" w:cs="Times New Roman"/>
          <w:i/>
        </w:rPr>
      </w:pPr>
      <w:r w:rsidRPr="00C863E8">
        <w:rPr>
          <w:rFonts w:ascii="Times New Roman" w:hAnsi="Times New Roman" w:cs="Times New Roman"/>
          <w:i/>
        </w:rPr>
        <w:t>”I forholdet mellem flere berettigede er det uden betydning, hvem der er indehaver af gravstedsbrevet, og hvem der afholder udgifterne ved gravstedets fornyelse og vedligeholdelse.”</w:t>
      </w:r>
    </w:p>
    <w:p w14:paraId="15C7CC93" w14:textId="77777777" w:rsidR="00C863E8" w:rsidRPr="00C863E8" w:rsidRDefault="00C863E8" w:rsidP="000113BA">
      <w:pPr>
        <w:pStyle w:val="liste1"/>
        <w:ind w:left="0"/>
        <w:jc w:val="both"/>
        <w:rPr>
          <w:rFonts w:ascii="Times New Roman" w:hAnsi="Times New Roman" w:cs="Times New Roman"/>
          <w:i/>
        </w:rPr>
      </w:pPr>
    </w:p>
    <w:p w14:paraId="15C7CC94" w14:textId="77777777" w:rsidR="00C863E8" w:rsidRPr="00C863E8" w:rsidRDefault="00C863E8" w:rsidP="000113BA">
      <w:pPr>
        <w:jc w:val="both"/>
        <w:rPr>
          <w:i/>
          <w:color w:val="000000"/>
        </w:rPr>
      </w:pPr>
      <w:r w:rsidRPr="00C863E8">
        <w:rPr>
          <w:i/>
          <w:color w:val="000000"/>
        </w:rPr>
        <w:t xml:space="preserve">”A. Var afdøde eneberettiget til et gravsted, tilfalder brugsretten afdødes arvinger efter loven, uanset om disse </w:t>
      </w:r>
      <w:proofErr w:type="spellStart"/>
      <w:r w:rsidRPr="00C863E8">
        <w:rPr>
          <w:i/>
          <w:color w:val="000000"/>
        </w:rPr>
        <w:t>iøvrigt</w:t>
      </w:r>
      <w:proofErr w:type="spellEnd"/>
      <w:r w:rsidRPr="00C863E8">
        <w:rPr>
          <w:i/>
          <w:color w:val="000000"/>
        </w:rPr>
        <w:t xml:space="preserve"> tager arv efter afdøde. Er der blandt arvingerne en efterlevende ægtefælle, får ægteparrets fællesbørn dog først brugsret til gravstedet efter den længstlevende ægtefælles død. Efterlod afdøde sig særbørn, tilkommer brugsretten den efterlevende ægtefælle og særbørnene i fællesskab. </w:t>
      </w:r>
      <w:r w:rsidRPr="00C863E8">
        <w:rPr>
          <w:i/>
          <w:color w:val="000000"/>
        </w:rPr>
        <w:lastRenderedPageBreak/>
        <w:t xml:space="preserve">Foranstående regler gælder kun, hvis afdøde ikke havde truffet anden bestemmelse. Derimod er det uden betydning, om afdøde begraves i gravstedet. </w:t>
      </w:r>
    </w:p>
    <w:p w14:paraId="15C7CC95" w14:textId="77777777" w:rsidR="00C863E8" w:rsidRDefault="00C863E8" w:rsidP="000113BA">
      <w:pPr>
        <w:jc w:val="both"/>
        <w:rPr>
          <w:i/>
          <w:color w:val="000000"/>
        </w:rPr>
      </w:pPr>
    </w:p>
    <w:p w14:paraId="15C7CC96" w14:textId="77777777" w:rsidR="00C863E8" w:rsidRPr="00C863E8" w:rsidRDefault="00C863E8" w:rsidP="000113BA">
      <w:pPr>
        <w:jc w:val="both"/>
        <w:rPr>
          <w:i/>
          <w:color w:val="000000"/>
        </w:rPr>
      </w:pPr>
      <w:r w:rsidRPr="00C863E8">
        <w:rPr>
          <w:i/>
          <w:color w:val="000000"/>
        </w:rPr>
        <w:t xml:space="preserve">B. Erhverves der i forbindelse med dødsfaldet brugsret til et gravsted for boets midler, finder de under A anførte bestemmelser tilsvarende anvendelse. </w:t>
      </w:r>
    </w:p>
    <w:p w14:paraId="15C7CC97" w14:textId="77777777" w:rsidR="00C863E8" w:rsidRDefault="00C863E8" w:rsidP="000113BA">
      <w:pPr>
        <w:jc w:val="both"/>
        <w:rPr>
          <w:i/>
          <w:color w:val="000000"/>
        </w:rPr>
      </w:pPr>
    </w:p>
    <w:p w14:paraId="15C7CC98" w14:textId="77777777" w:rsidR="006A4926" w:rsidRDefault="00C863E8" w:rsidP="000113BA">
      <w:pPr>
        <w:jc w:val="both"/>
        <w:rPr>
          <w:i/>
          <w:color w:val="000000"/>
        </w:rPr>
      </w:pPr>
      <w:r w:rsidRPr="00C863E8">
        <w:rPr>
          <w:i/>
          <w:color w:val="000000"/>
        </w:rPr>
        <w:t>C. Havde afdøde retten til et gravsted sammen med andre, falder afdødes andel i brugsretten ligeledes i arv til arvingerne efter loven, dog således at en efterlevende ægtefælle ikke får ret til gravstedet. Dette gælder, uanset om afdøde begraves i gravstedet. Havde afdøde brugsretten sammen med en tidligere i gravstedet begravet ægtefælles særbørn, og levede afdøde ved dødsfaldet i ægteskab, falder afdødes andel i retten til gravstedet dog i arv til den efterlevende ægtefælle, såfremt afdøde begraves i gravstedet.”</w:t>
      </w:r>
    </w:p>
    <w:p w14:paraId="15C7CC99" w14:textId="77777777" w:rsidR="00C863E8" w:rsidRPr="00C863E8" w:rsidRDefault="00C863E8" w:rsidP="000113BA">
      <w:pPr>
        <w:jc w:val="both"/>
        <w:rPr>
          <w:i/>
          <w:color w:val="000000"/>
        </w:rPr>
      </w:pPr>
    </w:p>
    <w:p w14:paraId="15C7CC9A" w14:textId="77777777" w:rsidR="006A4926" w:rsidRPr="007D5752" w:rsidRDefault="006A4926" w:rsidP="000113BA">
      <w:pPr>
        <w:jc w:val="both"/>
        <w:rPr>
          <w:rFonts w:asciiTheme="majorBidi" w:hAnsiTheme="majorBidi" w:cstheme="majorBidi"/>
          <w:b/>
          <w:bCs/>
        </w:rPr>
      </w:pPr>
      <w:r w:rsidRPr="007D5752">
        <w:rPr>
          <w:rFonts w:asciiTheme="majorBidi" w:hAnsiTheme="majorBidi" w:cstheme="majorBidi"/>
          <w:b/>
          <w:bCs/>
        </w:rPr>
        <w:t>Klagevejledning</w:t>
      </w:r>
    </w:p>
    <w:p w14:paraId="15C7CC9B" w14:textId="77777777" w:rsidR="006A4926" w:rsidRPr="00B05BA9" w:rsidRDefault="00B05BA9" w:rsidP="000113BA">
      <w:pPr>
        <w:tabs>
          <w:tab w:val="left" w:pos="7371"/>
          <w:tab w:val="left" w:pos="7938"/>
        </w:tabs>
        <w:jc w:val="both"/>
      </w:pPr>
      <w:r w:rsidRPr="00753C5F">
        <w:t>Du kan klage over afgørelsen til Kirkeministeriet. Du skal sende klagen skriftligt inden 4 uger efter, at du har fået meddelelse</w:t>
      </w:r>
      <w:r w:rsidRPr="004A1B55">
        <w:t xml:space="preserve"> om afgørelsen. Du kan sende klagen pr. mail til km@km.dk eller pr. brev til Kirkeministeriet, Frederiksholms Kanal 21, Postboks 2123, 1015 København K.</w:t>
      </w:r>
    </w:p>
    <w:p w14:paraId="15C7CC9C" w14:textId="77777777" w:rsidR="006A4926" w:rsidRPr="007D5752" w:rsidRDefault="006A4926" w:rsidP="000113BA">
      <w:pPr>
        <w:jc w:val="both"/>
        <w:rPr>
          <w:rFonts w:asciiTheme="majorBidi" w:hAnsiTheme="majorBidi" w:cstheme="majorBidi"/>
        </w:rPr>
      </w:pPr>
    </w:p>
    <w:p w14:paraId="15C7CC9D" w14:textId="77777777" w:rsidR="006A4926" w:rsidRPr="007D5752" w:rsidRDefault="006A4926" w:rsidP="006A4926">
      <w:pPr>
        <w:jc w:val="center"/>
        <w:rPr>
          <w:rFonts w:asciiTheme="majorBidi" w:hAnsiTheme="majorBidi" w:cstheme="majorBidi"/>
        </w:rPr>
      </w:pPr>
      <w:r w:rsidRPr="007D5752">
        <w:rPr>
          <w:rFonts w:asciiTheme="majorBidi" w:hAnsiTheme="majorBidi" w:cstheme="majorBidi"/>
        </w:rPr>
        <w:t>Med venlig hilsen</w:t>
      </w:r>
    </w:p>
    <w:p w14:paraId="15C7CC9E" w14:textId="77777777" w:rsidR="006A4926" w:rsidRPr="007D5752" w:rsidRDefault="006A4926" w:rsidP="006A4926">
      <w:pPr>
        <w:jc w:val="center"/>
        <w:rPr>
          <w:rFonts w:asciiTheme="majorBidi" w:hAnsiTheme="majorBidi" w:cstheme="majorBidi"/>
        </w:rPr>
      </w:pPr>
    </w:p>
    <w:p w14:paraId="15C7CC9F" w14:textId="77777777" w:rsidR="006A4926" w:rsidRPr="007D5752" w:rsidRDefault="006A4926" w:rsidP="006A4926">
      <w:pPr>
        <w:jc w:val="center"/>
        <w:rPr>
          <w:rFonts w:asciiTheme="majorBidi" w:hAnsiTheme="majorBidi" w:cstheme="majorBidi"/>
        </w:rPr>
      </w:pPr>
      <w:r w:rsidRPr="007D5752">
        <w:rPr>
          <w:rFonts w:asciiTheme="majorBidi" w:hAnsiTheme="majorBidi" w:cstheme="majorBidi"/>
        </w:rPr>
        <w:fldChar w:fldCharType="begin">
          <w:ffData>
            <w:name w:val="Tekst1"/>
            <w:enabled/>
            <w:calcOnExit w:val="0"/>
            <w:textInput/>
          </w:ffData>
        </w:fldChar>
      </w:r>
      <w:r w:rsidRPr="007D5752">
        <w:rPr>
          <w:rFonts w:asciiTheme="majorBidi" w:hAnsiTheme="majorBidi" w:cstheme="majorBidi"/>
        </w:rPr>
        <w:instrText xml:space="preserve"> FORMTEXT </w:instrText>
      </w:r>
      <w:r w:rsidRPr="007D5752">
        <w:rPr>
          <w:rFonts w:asciiTheme="majorBidi" w:hAnsiTheme="majorBidi" w:cstheme="majorBidi"/>
        </w:rPr>
      </w:r>
      <w:r w:rsidRPr="007D5752">
        <w:rPr>
          <w:rFonts w:asciiTheme="majorBidi" w:hAnsiTheme="majorBidi" w:cstheme="majorBidi"/>
        </w:rPr>
        <w:fldChar w:fldCharType="separate"/>
      </w:r>
      <w:r w:rsidRPr="007D5752">
        <w:rPr>
          <w:rFonts w:asciiTheme="majorBidi" w:hAnsiTheme="majorBidi" w:cstheme="majorBidi"/>
          <w:noProof/>
        </w:rPr>
        <w:t> </w:t>
      </w:r>
      <w:r w:rsidRPr="007D5752">
        <w:rPr>
          <w:rFonts w:asciiTheme="majorBidi" w:hAnsiTheme="majorBidi" w:cstheme="majorBidi"/>
          <w:noProof/>
        </w:rPr>
        <w:t> </w:t>
      </w:r>
      <w:r w:rsidRPr="007D5752">
        <w:rPr>
          <w:rFonts w:asciiTheme="majorBidi" w:hAnsiTheme="majorBidi" w:cstheme="majorBidi"/>
          <w:noProof/>
        </w:rPr>
        <w:t> </w:t>
      </w:r>
      <w:r w:rsidRPr="007D5752">
        <w:rPr>
          <w:rFonts w:asciiTheme="majorBidi" w:hAnsiTheme="majorBidi" w:cstheme="majorBidi"/>
          <w:noProof/>
        </w:rPr>
        <w:t> </w:t>
      </w:r>
      <w:r w:rsidRPr="007D5752">
        <w:rPr>
          <w:rFonts w:asciiTheme="majorBidi" w:hAnsiTheme="majorBidi" w:cstheme="majorBidi"/>
          <w:noProof/>
        </w:rPr>
        <w:t> </w:t>
      </w:r>
      <w:r w:rsidRPr="007D5752">
        <w:rPr>
          <w:rFonts w:asciiTheme="majorBidi" w:hAnsiTheme="majorBidi" w:cstheme="majorBidi"/>
        </w:rPr>
        <w:fldChar w:fldCharType="end"/>
      </w:r>
    </w:p>
    <w:p w14:paraId="15C7CCA0" w14:textId="77777777" w:rsidR="006A4926" w:rsidRPr="007D5752" w:rsidRDefault="006A4926" w:rsidP="006A4926">
      <w:pPr>
        <w:jc w:val="center"/>
        <w:rPr>
          <w:rFonts w:asciiTheme="majorBidi" w:hAnsiTheme="majorBidi" w:cstheme="majorBidi"/>
        </w:rPr>
      </w:pPr>
      <w:r w:rsidRPr="007D5752">
        <w:rPr>
          <w:rFonts w:asciiTheme="majorBidi" w:hAnsiTheme="majorBidi" w:cstheme="majorBidi"/>
        </w:rPr>
        <w:t xml:space="preserve">Kirkegårdsbestyrelsen ved </w:t>
      </w:r>
      <w:r w:rsidRPr="007D5752">
        <w:rPr>
          <w:rFonts w:asciiTheme="majorBidi" w:hAnsiTheme="majorBidi" w:cstheme="majorBidi"/>
        </w:rPr>
        <w:fldChar w:fldCharType="begin">
          <w:ffData>
            <w:name w:val="Tekst1"/>
            <w:enabled/>
            <w:calcOnExit w:val="0"/>
            <w:textInput/>
          </w:ffData>
        </w:fldChar>
      </w:r>
      <w:r w:rsidRPr="007D5752">
        <w:rPr>
          <w:rFonts w:asciiTheme="majorBidi" w:hAnsiTheme="majorBidi" w:cstheme="majorBidi"/>
        </w:rPr>
        <w:instrText xml:space="preserve"> FORMTEXT </w:instrText>
      </w:r>
      <w:r w:rsidRPr="007D5752">
        <w:rPr>
          <w:rFonts w:asciiTheme="majorBidi" w:hAnsiTheme="majorBidi" w:cstheme="majorBidi"/>
        </w:rPr>
      </w:r>
      <w:r w:rsidRPr="007D5752">
        <w:rPr>
          <w:rFonts w:asciiTheme="majorBidi" w:hAnsiTheme="majorBidi" w:cstheme="majorBidi"/>
        </w:rPr>
        <w:fldChar w:fldCharType="separate"/>
      </w:r>
      <w:r w:rsidRPr="007D5752">
        <w:rPr>
          <w:rFonts w:asciiTheme="majorBidi" w:hAnsiTheme="majorBidi" w:cstheme="majorBidi"/>
          <w:noProof/>
        </w:rPr>
        <w:t> </w:t>
      </w:r>
      <w:r w:rsidRPr="007D5752">
        <w:rPr>
          <w:rFonts w:asciiTheme="majorBidi" w:hAnsiTheme="majorBidi" w:cstheme="majorBidi"/>
          <w:noProof/>
        </w:rPr>
        <w:t> </w:t>
      </w:r>
      <w:r w:rsidRPr="007D5752">
        <w:rPr>
          <w:rFonts w:asciiTheme="majorBidi" w:hAnsiTheme="majorBidi" w:cstheme="majorBidi"/>
          <w:noProof/>
        </w:rPr>
        <w:t> </w:t>
      </w:r>
      <w:r w:rsidRPr="007D5752">
        <w:rPr>
          <w:rFonts w:asciiTheme="majorBidi" w:hAnsiTheme="majorBidi" w:cstheme="majorBidi"/>
          <w:noProof/>
        </w:rPr>
        <w:t> </w:t>
      </w:r>
      <w:r w:rsidRPr="007D5752">
        <w:rPr>
          <w:rFonts w:asciiTheme="majorBidi" w:hAnsiTheme="majorBidi" w:cstheme="majorBidi"/>
          <w:noProof/>
        </w:rPr>
        <w:t> </w:t>
      </w:r>
      <w:r w:rsidRPr="007D5752">
        <w:rPr>
          <w:rFonts w:asciiTheme="majorBidi" w:hAnsiTheme="majorBidi" w:cstheme="majorBidi"/>
        </w:rPr>
        <w:fldChar w:fldCharType="end"/>
      </w:r>
      <w:r w:rsidRPr="007D5752">
        <w:rPr>
          <w:rFonts w:asciiTheme="majorBidi" w:hAnsiTheme="majorBidi" w:cstheme="majorBidi"/>
        </w:rPr>
        <w:t xml:space="preserve"> Kirkegård</w:t>
      </w:r>
    </w:p>
    <w:p w14:paraId="15C7CCA1" w14:textId="77777777" w:rsidR="00053B62" w:rsidRPr="007D5752" w:rsidRDefault="00053B62"/>
    <w:sectPr w:rsidR="00053B62" w:rsidRPr="007D575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10B60" w14:textId="77777777" w:rsidR="00513CB2" w:rsidRDefault="00513CB2" w:rsidP="00E660F9">
      <w:r>
        <w:separator/>
      </w:r>
    </w:p>
  </w:endnote>
  <w:endnote w:type="continuationSeparator" w:id="0">
    <w:p w14:paraId="25887652" w14:textId="77777777" w:rsidR="00513CB2" w:rsidRDefault="00513CB2" w:rsidP="00E66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E4C30" w14:textId="77777777" w:rsidR="00513CB2" w:rsidRDefault="00513CB2" w:rsidP="00E660F9">
      <w:r>
        <w:separator/>
      </w:r>
    </w:p>
  </w:footnote>
  <w:footnote w:type="continuationSeparator" w:id="0">
    <w:p w14:paraId="46AEBCEB" w14:textId="77777777" w:rsidR="00513CB2" w:rsidRDefault="00513CB2" w:rsidP="00E660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9EBD07A-1B90-4EB2-ABD1-37DB307CDBE2}"/>
  </w:docVars>
  <w:rsids>
    <w:rsidRoot w:val="00076C0B"/>
    <w:rsid w:val="000113BA"/>
    <w:rsid w:val="00032766"/>
    <w:rsid w:val="00053B62"/>
    <w:rsid w:val="00076C0B"/>
    <w:rsid w:val="000A5797"/>
    <w:rsid w:val="000A5EE6"/>
    <w:rsid w:val="0015096A"/>
    <w:rsid w:val="00167882"/>
    <w:rsid w:val="001E6978"/>
    <w:rsid w:val="003D70FD"/>
    <w:rsid w:val="003E6DDA"/>
    <w:rsid w:val="00423369"/>
    <w:rsid w:val="004359F0"/>
    <w:rsid w:val="00513CB2"/>
    <w:rsid w:val="00545FCB"/>
    <w:rsid w:val="005719DC"/>
    <w:rsid w:val="00677A9C"/>
    <w:rsid w:val="006A4926"/>
    <w:rsid w:val="00753C5F"/>
    <w:rsid w:val="00782988"/>
    <w:rsid w:val="007B3AAA"/>
    <w:rsid w:val="007D5752"/>
    <w:rsid w:val="00874AA2"/>
    <w:rsid w:val="00906F6B"/>
    <w:rsid w:val="00A22118"/>
    <w:rsid w:val="00A97E1B"/>
    <w:rsid w:val="00AC77B1"/>
    <w:rsid w:val="00B05BA9"/>
    <w:rsid w:val="00B2174B"/>
    <w:rsid w:val="00B76D48"/>
    <w:rsid w:val="00BB7B0C"/>
    <w:rsid w:val="00BD6221"/>
    <w:rsid w:val="00C863E8"/>
    <w:rsid w:val="00CA7113"/>
    <w:rsid w:val="00CC65BE"/>
    <w:rsid w:val="00CD3935"/>
    <w:rsid w:val="00D26D1F"/>
    <w:rsid w:val="00E403C2"/>
    <w:rsid w:val="00E660F9"/>
    <w:rsid w:val="00FB3970"/>
    <w:rsid w:val="00FC658E"/>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7CC76"/>
  <w15:chartTrackingRefBased/>
  <w15:docId w15:val="{9419E76D-65DA-4D22-A897-80C1393DA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926"/>
    <w:pPr>
      <w:spacing w:after="0" w:line="240" w:lineRule="auto"/>
    </w:pPr>
    <w:rPr>
      <w:rFonts w:ascii="Times New Roman" w:eastAsia="Times New Roman"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liste1">
    <w:name w:val="liste1"/>
    <w:basedOn w:val="Normal"/>
    <w:rsid w:val="006A4926"/>
    <w:pPr>
      <w:ind w:left="280"/>
    </w:pPr>
    <w:rPr>
      <w:rFonts w:ascii="Tahoma" w:hAnsi="Tahoma" w:cs="Tahoma"/>
      <w:color w:val="000000"/>
      <w:lang w:bidi="he-IL"/>
    </w:rPr>
  </w:style>
  <w:style w:type="character" w:styleId="Hyperlink">
    <w:name w:val="Hyperlink"/>
    <w:basedOn w:val="Standardskrifttypeiafsnit"/>
    <w:uiPriority w:val="99"/>
    <w:unhideWhenUsed/>
    <w:rsid w:val="006A4926"/>
    <w:rPr>
      <w:rFonts w:ascii="Tahoma" w:hAnsi="Tahoma" w:cs="Tahoma" w:hint="default"/>
      <w:color w:val="000000"/>
      <w:sz w:val="24"/>
      <w:szCs w:val="24"/>
      <w:u w:val="single"/>
      <w:shd w:val="clear" w:color="auto" w:fill="auto"/>
    </w:rPr>
  </w:style>
  <w:style w:type="paragraph" w:styleId="NormalWeb">
    <w:name w:val="Normal (Web)"/>
    <w:basedOn w:val="Normal"/>
    <w:uiPriority w:val="99"/>
    <w:semiHidden/>
    <w:unhideWhenUsed/>
    <w:rsid w:val="006A4926"/>
    <w:pPr>
      <w:spacing w:before="100" w:beforeAutospacing="1" w:after="100" w:afterAutospacing="1"/>
    </w:pPr>
    <w:rPr>
      <w:rFonts w:ascii="Tahoma" w:hAnsi="Tahoma" w:cs="Tahoma"/>
      <w:color w:val="000000"/>
      <w:lang w:bidi="he-IL"/>
    </w:rPr>
  </w:style>
  <w:style w:type="character" w:styleId="BesgtLink">
    <w:name w:val="FollowedHyperlink"/>
    <w:basedOn w:val="Standardskrifttypeiafsnit"/>
    <w:uiPriority w:val="99"/>
    <w:semiHidden/>
    <w:unhideWhenUsed/>
    <w:rsid w:val="00BB7B0C"/>
    <w:rPr>
      <w:color w:val="954F72" w:themeColor="followedHyperlink"/>
      <w:u w:val="single"/>
    </w:rPr>
  </w:style>
  <w:style w:type="paragraph" w:styleId="Fodnotetekst">
    <w:name w:val="footnote text"/>
    <w:basedOn w:val="Normal"/>
    <w:link w:val="FodnotetekstTegn"/>
    <w:uiPriority w:val="99"/>
    <w:semiHidden/>
    <w:unhideWhenUsed/>
    <w:rsid w:val="00E660F9"/>
    <w:rPr>
      <w:sz w:val="20"/>
      <w:szCs w:val="20"/>
    </w:rPr>
  </w:style>
  <w:style w:type="character" w:customStyle="1" w:styleId="FodnotetekstTegn">
    <w:name w:val="Fodnotetekst Tegn"/>
    <w:basedOn w:val="Standardskrifttypeiafsnit"/>
    <w:link w:val="Fodnotetekst"/>
    <w:uiPriority w:val="99"/>
    <w:semiHidden/>
    <w:rsid w:val="00E660F9"/>
    <w:rPr>
      <w:rFonts w:ascii="Times New Roman" w:eastAsia="Times New Roman" w:hAnsi="Times New Roman" w:cs="Times New Roman"/>
      <w:sz w:val="20"/>
      <w:szCs w:val="20"/>
      <w:lang w:eastAsia="da-DK"/>
    </w:rPr>
  </w:style>
  <w:style w:type="character" w:styleId="Fodnotehenvisning">
    <w:name w:val="footnote reference"/>
    <w:basedOn w:val="Standardskrifttypeiafsnit"/>
    <w:uiPriority w:val="99"/>
    <w:semiHidden/>
    <w:unhideWhenUsed/>
    <w:rsid w:val="00E660F9"/>
    <w:rPr>
      <w:vertAlign w:val="superscript"/>
    </w:rPr>
  </w:style>
  <w:style w:type="character" w:styleId="Ulstomtale">
    <w:name w:val="Unresolved Mention"/>
    <w:basedOn w:val="Standardskrifttypeiafsnit"/>
    <w:uiPriority w:val="99"/>
    <w:semiHidden/>
    <w:unhideWhenUsed/>
    <w:rsid w:val="00FC6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13896">
      <w:bodyDiv w:val="1"/>
      <w:marLeft w:val="0"/>
      <w:marRight w:val="0"/>
      <w:marTop w:val="0"/>
      <w:marBottom w:val="0"/>
      <w:divBdr>
        <w:top w:val="none" w:sz="0" w:space="0" w:color="auto"/>
        <w:left w:val="none" w:sz="0" w:space="0" w:color="auto"/>
        <w:bottom w:val="none" w:sz="0" w:space="0" w:color="auto"/>
        <w:right w:val="none" w:sz="0" w:space="0" w:color="auto"/>
      </w:divBdr>
    </w:div>
    <w:div w:id="1554535646">
      <w:bodyDiv w:val="1"/>
      <w:marLeft w:val="0"/>
      <w:marRight w:val="0"/>
      <w:marTop w:val="0"/>
      <w:marBottom w:val="0"/>
      <w:divBdr>
        <w:top w:val="none" w:sz="0" w:space="0" w:color="auto"/>
        <w:left w:val="none" w:sz="0" w:space="0" w:color="auto"/>
        <w:bottom w:val="none" w:sz="0" w:space="0" w:color="auto"/>
        <w:right w:val="none" w:sz="0" w:space="0" w:color="auto"/>
      </w:divBdr>
      <w:divsChild>
        <w:div w:id="639074185">
          <w:marLeft w:val="0"/>
          <w:marRight w:val="0"/>
          <w:marTop w:val="0"/>
          <w:marBottom w:val="300"/>
          <w:divBdr>
            <w:top w:val="none" w:sz="0" w:space="0" w:color="auto"/>
            <w:left w:val="none" w:sz="0" w:space="0" w:color="auto"/>
            <w:bottom w:val="none" w:sz="0" w:space="0" w:color="auto"/>
            <w:right w:val="none" w:sz="0" w:space="0" w:color="auto"/>
          </w:divBdr>
          <w:divsChild>
            <w:div w:id="1669551845">
              <w:marLeft w:val="0"/>
              <w:marRight w:val="0"/>
              <w:marTop w:val="0"/>
              <w:marBottom w:val="0"/>
              <w:divBdr>
                <w:top w:val="none" w:sz="0" w:space="0" w:color="auto"/>
                <w:left w:val="single" w:sz="6" w:space="1" w:color="FFFFFF"/>
                <w:bottom w:val="none" w:sz="0" w:space="0" w:color="auto"/>
                <w:right w:val="single" w:sz="6" w:space="1" w:color="FFFFFF"/>
              </w:divBdr>
              <w:divsChild>
                <w:div w:id="1441336156">
                  <w:marLeft w:val="0"/>
                  <w:marRight w:val="0"/>
                  <w:marTop w:val="0"/>
                  <w:marBottom w:val="0"/>
                  <w:divBdr>
                    <w:top w:val="none" w:sz="0" w:space="0" w:color="auto"/>
                    <w:left w:val="none" w:sz="0" w:space="0" w:color="auto"/>
                    <w:bottom w:val="none" w:sz="0" w:space="0" w:color="auto"/>
                    <w:right w:val="none" w:sz="0" w:space="0" w:color="auto"/>
                  </w:divBdr>
                  <w:divsChild>
                    <w:div w:id="1814329064">
                      <w:marLeft w:val="0"/>
                      <w:marRight w:val="0"/>
                      <w:marTop w:val="0"/>
                      <w:marBottom w:val="0"/>
                      <w:divBdr>
                        <w:top w:val="none" w:sz="0" w:space="0" w:color="auto"/>
                        <w:left w:val="none" w:sz="0" w:space="0" w:color="auto"/>
                        <w:bottom w:val="none" w:sz="0" w:space="0" w:color="auto"/>
                        <w:right w:val="none" w:sz="0" w:space="0" w:color="auto"/>
                      </w:divBdr>
                      <w:divsChild>
                        <w:div w:id="750156117">
                          <w:marLeft w:val="0"/>
                          <w:marRight w:val="0"/>
                          <w:marTop w:val="0"/>
                          <w:marBottom w:val="0"/>
                          <w:divBdr>
                            <w:top w:val="none" w:sz="0" w:space="0" w:color="auto"/>
                            <w:left w:val="none" w:sz="0" w:space="0" w:color="auto"/>
                            <w:bottom w:val="none" w:sz="0" w:space="0" w:color="auto"/>
                            <w:right w:val="none" w:sz="0" w:space="0" w:color="auto"/>
                          </w:divBdr>
                          <w:divsChild>
                            <w:div w:id="1163855096">
                              <w:marLeft w:val="0"/>
                              <w:marRight w:val="0"/>
                              <w:marTop w:val="0"/>
                              <w:marBottom w:val="0"/>
                              <w:divBdr>
                                <w:top w:val="none" w:sz="0" w:space="0" w:color="auto"/>
                                <w:left w:val="none" w:sz="0" w:space="0" w:color="auto"/>
                                <w:bottom w:val="none" w:sz="0" w:space="0" w:color="auto"/>
                                <w:right w:val="none" w:sz="0" w:space="0" w:color="auto"/>
                              </w:divBdr>
                              <w:divsChild>
                                <w:div w:id="690760035">
                                  <w:marLeft w:val="0"/>
                                  <w:marRight w:val="0"/>
                                  <w:marTop w:val="0"/>
                                  <w:marBottom w:val="0"/>
                                  <w:divBdr>
                                    <w:top w:val="none" w:sz="0" w:space="0" w:color="auto"/>
                                    <w:left w:val="none" w:sz="0" w:space="0" w:color="auto"/>
                                    <w:bottom w:val="none" w:sz="0" w:space="0" w:color="auto"/>
                                    <w:right w:val="none" w:sz="0" w:space="0" w:color="auto"/>
                                  </w:divBdr>
                                  <w:divsChild>
                                    <w:div w:id="552274979">
                                      <w:marLeft w:val="0"/>
                                      <w:marRight w:val="0"/>
                                      <w:marTop w:val="0"/>
                                      <w:marBottom w:val="0"/>
                                      <w:divBdr>
                                        <w:top w:val="none" w:sz="0" w:space="0" w:color="auto"/>
                                        <w:left w:val="none" w:sz="0" w:space="0" w:color="auto"/>
                                        <w:bottom w:val="none" w:sz="0" w:space="0" w:color="auto"/>
                                        <w:right w:val="none" w:sz="0" w:space="0" w:color="auto"/>
                                      </w:divBdr>
                                      <w:divsChild>
                                        <w:div w:id="82189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tsinformation.dk/eli/mt/1977/16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ltomkirkegaarde.dk/fileadmin/user_upload/Vejledninger/Vejledning_om_kirkegaardsvedtaegter.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tsinformation.dk/Forms/R0710.aspx?id=72374"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EL\AppData\Local\cBrain\F2\.tmp\c52bc76eb94b434aa2f9ee418713abab.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21B7F5CA4CD29449FF2B137A1D06001" ma:contentTypeVersion="2" ma:contentTypeDescription="Opret et nyt dokument." ma:contentTypeScope="" ma:versionID="ea176a2c7f287f114df078c7ec8cfc48">
  <xsd:schema xmlns:xsd="http://www.w3.org/2001/XMLSchema" xmlns:xs="http://www.w3.org/2001/XMLSchema" xmlns:p="http://schemas.microsoft.com/office/2006/metadata/properties" xmlns:ns1="http://schemas.microsoft.com/sharepoint/v3" xmlns:ns2="943e0cf8-12ad-46cf-a255-f379f83494ff" xmlns:ns3="336c1748-450e-4083-98a2-eb4465ff40e0" targetNamespace="http://schemas.microsoft.com/office/2006/metadata/properties" ma:root="true" ma:fieldsID="4ca3502fdb90552ece18ce38c42c3a3a" ns1:_="" ns2:_="" ns3:_="">
    <xsd:import namespace="http://schemas.microsoft.com/sharepoint/v3"/>
    <xsd:import namespace="943e0cf8-12ad-46cf-a255-f379f83494ff"/>
    <xsd:import namespace="336c1748-450e-4083-98a2-eb4465ff40e0"/>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ys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12"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3e0cf8-12ad-46cf-a255-f379f83494ff"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Vedvarende id" ma:description="Behold id ved tilføjelse."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6c1748-450e-4083-98a2-eb4465ff40e0" elementFormDefault="qualified">
    <xsd:import namespace="http://schemas.microsoft.com/office/2006/documentManagement/types"/>
    <xsd:import namespace="http://schemas.microsoft.com/office/infopath/2007/PartnerControls"/>
    <xsd:element name="System" ma:index="13" nillable="true" ma:displayName="System" ma:internalName="Syste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ystem xmlns="336c1748-450e-4083-98a2-eb4465ff40e0" xsi:nil="true"/>
    <_dlc_DocId xmlns="943e0cf8-12ad-46cf-a255-f379f83494ff">2P2CUNC7VY4M-354698061-188</_dlc_DocId>
    <_dlc_DocIdUrl xmlns="943e0cf8-12ad-46cf-a255-f379f83494ff">
      <Url>https://intranet.kirkenettet.dk/adgange-til/_layouts/15/DocIdRedir.aspx?ID=2P2CUNC7VY4M-354698061-188</Url>
      <Description>2P2CUNC7VY4M-354698061-188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72131CB-1065-4100-B979-7C1035263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3e0cf8-12ad-46cf-a255-f379f83494ff"/>
    <ds:schemaRef ds:uri="336c1748-450e-4083-98a2-eb4465ff4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4690D3-E108-478A-829C-8D8330021F0D}">
  <ds:schemaRefs>
    <ds:schemaRef ds:uri="http://schemas.microsoft.com/office/2006/metadata/properties"/>
    <ds:schemaRef ds:uri="http://schemas.microsoft.com/office/infopath/2007/PartnerControls"/>
    <ds:schemaRef ds:uri="http://schemas.microsoft.com/sharepoint/v3"/>
    <ds:schemaRef ds:uri="336c1748-450e-4083-98a2-eb4465ff40e0"/>
    <ds:schemaRef ds:uri="943e0cf8-12ad-46cf-a255-f379f83494ff"/>
  </ds:schemaRefs>
</ds:datastoreItem>
</file>

<file path=customXml/itemProps3.xml><?xml version="1.0" encoding="utf-8"?>
<ds:datastoreItem xmlns:ds="http://schemas.openxmlformats.org/officeDocument/2006/customXml" ds:itemID="{E92B109E-5DD2-470E-B8E3-82173F6BF267}">
  <ds:schemaRefs>
    <ds:schemaRef ds:uri="http://schemas.microsoft.com/sharepoint/v3/contenttype/forms"/>
  </ds:schemaRefs>
</ds:datastoreItem>
</file>

<file path=customXml/itemProps4.xml><?xml version="1.0" encoding="utf-8"?>
<ds:datastoreItem xmlns:ds="http://schemas.openxmlformats.org/officeDocument/2006/customXml" ds:itemID="{C79E53AE-10F7-4A5B-A210-4A0162E0B905}">
  <ds:schemaRefs>
    <ds:schemaRef ds:uri="http://schemas.openxmlformats.org/officeDocument/2006/bibliography"/>
  </ds:schemaRefs>
</ds:datastoreItem>
</file>

<file path=customXml/itemProps5.xml><?xml version="1.0" encoding="utf-8"?>
<ds:datastoreItem xmlns:ds="http://schemas.openxmlformats.org/officeDocument/2006/customXml" ds:itemID="{34A7BD04-9669-4C4E-AE1C-2DF150EB27A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c52bc76eb94b434aa2f9ee418713abab</Template>
  <TotalTime>0</TotalTime>
  <Pages>2</Pages>
  <Words>544</Words>
  <Characters>3325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Kirkenettet</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Pernille Ellegaard Lystbæk</dc:creator>
  <cp:keywords/>
  <dc:description/>
  <cp:lastModifiedBy>Trine Sofie Hansen</cp:lastModifiedBy>
  <cp:revision>2</cp:revision>
  <dcterms:created xsi:type="dcterms:W3CDTF">2023-03-06T11:59:00Z</dcterms:created>
  <dcterms:modified xsi:type="dcterms:W3CDTF">2023-03-06T11:59:00Z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0x010100721B7F5CA4CD29449FF2B137A1D06001</vt:lpwstr>
  </property>
  <property fmtid="{D5CDD505-2E9C-101B-9397-08002B2CF9AE}" pid="3" name="_dlc_DocIdItemGuid">
    <vt:lpwstr>9bdfb890-71a4-41d3-828f-3d051ff1e369</vt:lpwstr>
  </property>
</Properties>
</file>